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7748" w14:textId="77777777" w:rsidR="000F4A64" w:rsidRPr="000F4A64" w:rsidRDefault="000F4A64" w:rsidP="000F4A64">
      <w:pPr>
        <w:tabs>
          <w:tab w:val="left" w:pos="9214"/>
        </w:tabs>
        <w:ind w:right="191"/>
        <w:jc w:val="center"/>
        <w:rPr>
          <w:rFonts w:cs="Arial"/>
          <w:b/>
          <w:bCs/>
          <w:i/>
          <w:lang w:eastAsia="es-ES"/>
        </w:rPr>
      </w:pPr>
      <w:r w:rsidRPr="000F4A64">
        <w:rPr>
          <w:rFonts w:cs="Arial"/>
          <w:b/>
          <w:bCs/>
          <w:lang w:eastAsia="es-ES"/>
        </w:rPr>
        <w:t>U.A.E. CONTADURIA GENERAL DE LA NACION</w:t>
      </w:r>
    </w:p>
    <w:p w14:paraId="60910FD9" w14:textId="77777777" w:rsidR="000F4A64" w:rsidRPr="000F4A64" w:rsidRDefault="000F4A64" w:rsidP="000F4A64">
      <w:pPr>
        <w:jc w:val="center"/>
        <w:rPr>
          <w:rFonts w:cs="Arial"/>
          <w:b/>
          <w:bCs/>
          <w:i/>
          <w:lang w:eastAsia="es-ES"/>
        </w:rPr>
      </w:pPr>
      <w:r w:rsidRPr="000F4A64">
        <w:rPr>
          <w:rFonts w:cs="Arial"/>
          <w:b/>
          <w:bCs/>
          <w:lang w:eastAsia="es-ES"/>
        </w:rPr>
        <w:t>ACREDITACIÓN DE REQUISITOS HABILITANTES JURÍDICOS</w:t>
      </w:r>
    </w:p>
    <w:p w14:paraId="3819DA10" w14:textId="77777777" w:rsidR="000F4A64" w:rsidRDefault="000F4A64" w:rsidP="000F4A64">
      <w:pPr>
        <w:jc w:val="center"/>
        <w:rPr>
          <w:rFonts w:cs="Arial"/>
          <w:b/>
          <w:bCs/>
          <w:i/>
          <w:lang w:eastAsia="es-ES"/>
        </w:rPr>
      </w:pPr>
    </w:p>
    <w:p w14:paraId="26793886" w14:textId="77777777" w:rsidR="000F4A64" w:rsidRDefault="000F4A64" w:rsidP="000F4A64">
      <w:pPr>
        <w:jc w:val="center"/>
        <w:rPr>
          <w:rFonts w:cs="Arial"/>
          <w:b/>
          <w:bCs/>
          <w:i/>
          <w:lang w:eastAsia="es-ES"/>
        </w:rPr>
      </w:pPr>
    </w:p>
    <w:tbl>
      <w:tblPr>
        <w:tblStyle w:val="Tablaconcuadrcula"/>
        <w:tblW w:w="0" w:type="auto"/>
        <w:jc w:val="center"/>
        <w:tblLook w:val="04A0" w:firstRow="1" w:lastRow="0" w:firstColumn="1" w:lastColumn="0" w:noHBand="0" w:noVBand="1"/>
      </w:tblPr>
      <w:tblGrid>
        <w:gridCol w:w="9351"/>
      </w:tblGrid>
      <w:tr w:rsidR="000F4A64" w14:paraId="066A3DC2" w14:textId="77777777" w:rsidTr="000F4A64">
        <w:trPr>
          <w:jc w:val="center"/>
        </w:trPr>
        <w:tc>
          <w:tcPr>
            <w:tcW w:w="9351" w:type="dxa"/>
          </w:tcPr>
          <w:p w14:paraId="4D92739D" w14:textId="722EEB93" w:rsidR="000F4A64" w:rsidRDefault="000F4A64" w:rsidP="000F4A64">
            <w:pPr>
              <w:jc w:val="center"/>
              <w:rPr>
                <w:rFonts w:cs="Arial"/>
                <w:b/>
                <w:bCs/>
                <w:i/>
                <w:lang w:eastAsia="es-ES"/>
              </w:rPr>
            </w:pPr>
            <w:r w:rsidRPr="000F4A64">
              <w:rPr>
                <w:rFonts w:cs="Arial"/>
                <w:b/>
                <w:bCs/>
                <w:i/>
                <w:lang w:eastAsia="es-ES"/>
              </w:rPr>
              <w:t>TIPO DE PROCESO: SELECCIÓN ABREVIADA POR SUBASTA INVERSA ELECTRÓNICA XXX de 20XX</w:t>
            </w:r>
          </w:p>
        </w:tc>
      </w:tr>
    </w:tbl>
    <w:p w14:paraId="6CA3CAAB" w14:textId="77777777" w:rsidR="000F4A64" w:rsidRPr="000F4A64" w:rsidRDefault="000F4A64" w:rsidP="000F4A64">
      <w:pPr>
        <w:rPr>
          <w:rFonts w:cs="Arial"/>
          <w:b/>
          <w:bCs/>
          <w:i/>
          <w:lang w:eastAsia="es-E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0F4A64" w:rsidRPr="000F4A64" w14:paraId="78273336" w14:textId="77777777" w:rsidTr="000F4A64">
        <w:trPr>
          <w:trHeight w:val="603"/>
          <w:jc w:val="center"/>
        </w:trPr>
        <w:tc>
          <w:tcPr>
            <w:tcW w:w="9351" w:type="dxa"/>
          </w:tcPr>
          <w:p w14:paraId="1EE2A6D6" w14:textId="4FD1ACE5" w:rsidR="000F4A64" w:rsidRPr="000F4A64" w:rsidRDefault="000F4A64" w:rsidP="000F4A64">
            <w:pPr>
              <w:pStyle w:val="Sinespaciado"/>
              <w:jc w:val="center"/>
              <w:rPr>
                <w:rFonts w:ascii="Verdana" w:eastAsia="Calibri" w:hAnsi="Verdana" w:cs="Arial"/>
                <w:b/>
                <w:bCs/>
                <w:iCs/>
              </w:rPr>
            </w:pPr>
            <w:r w:rsidRPr="000F4A64">
              <w:rPr>
                <w:rFonts w:ascii="Verdana" w:hAnsi="Verdana" w:cs="Arial"/>
                <w:b/>
                <w:bCs/>
                <w:lang w:eastAsia="es-ES"/>
              </w:rPr>
              <w:t xml:space="preserve">OBJETO: </w:t>
            </w:r>
            <w:r w:rsidRPr="000F4A64">
              <w:rPr>
                <w:rFonts w:ascii="Verdana" w:eastAsia="Calibri" w:hAnsi="Verdana" w:cs="Arial"/>
                <w:b/>
                <w:bCs/>
              </w:rPr>
              <w:t xml:space="preserve">“XXXX </w:t>
            </w:r>
            <w:proofErr w:type="spellStart"/>
            <w:r w:rsidRPr="000F4A64">
              <w:rPr>
                <w:rFonts w:ascii="Verdana" w:eastAsia="Calibri" w:hAnsi="Verdana" w:cs="Arial"/>
                <w:b/>
                <w:bCs/>
              </w:rPr>
              <w:t>XXXX</w:t>
            </w:r>
            <w:proofErr w:type="spellEnd"/>
            <w:r w:rsidRPr="000F4A64">
              <w:rPr>
                <w:rFonts w:ascii="Verdana" w:eastAsia="Calibri" w:hAnsi="Verdana" w:cs="Arial"/>
                <w:b/>
                <w:bCs/>
              </w:rPr>
              <w:t xml:space="preserve"> XXX </w:t>
            </w:r>
            <w:proofErr w:type="spellStart"/>
            <w:r w:rsidRPr="000F4A64">
              <w:rPr>
                <w:rFonts w:ascii="Verdana" w:eastAsia="Calibri" w:hAnsi="Verdana" w:cs="Arial"/>
                <w:b/>
                <w:bCs/>
              </w:rPr>
              <w:t>XXX</w:t>
            </w:r>
            <w:proofErr w:type="spellEnd"/>
            <w:r w:rsidRPr="000F4A64">
              <w:rPr>
                <w:rFonts w:ascii="Verdana" w:eastAsia="Calibri" w:hAnsi="Verdana" w:cs="Arial"/>
                <w:b/>
                <w:bCs/>
              </w:rPr>
              <w:t xml:space="preserve"> XX XXX </w:t>
            </w:r>
            <w:proofErr w:type="spellStart"/>
            <w:r w:rsidRPr="000F4A64">
              <w:rPr>
                <w:rFonts w:ascii="Verdana" w:eastAsia="Calibri" w:hAnsi="Verdana" w:cs="Arial"/>
                <w:b/>
                <w:bCs/>
              </w:rPr>
              <w:t>XXX</w:t>
            </w:r>
            <w:proofErr w:type="spellEnd"/>
            <w:r w:rsidRPr="000F4A64">
              <w:rPr>
                <w:rFonts w:ascii="Verdana" w:eastAsia="Calibri" w:hAnsi="Verdana" w:cs="Arial"/>
                <w:b/>
                <w:bCs/>
              </w:rPr>
              <w:t xml:space="preserve"> XX </w:t>
            </w:r>
            <w:proofErr w:type="spellStart"/>
            <w:r w:rsidRPr="000F4A64">
              <w:rPr>
                <w:rFonts w:ascii="Verdana" w:eastAsia="Calibri" w:hAnsi="Verdana" w:cs="Arial"/>
                <w:b/>
                <w:bCs/>
              </w:rPr>
              <w:t>XX</w:t>
            </w:r>
            <w:proofErr w:type="spellEnd"/>
            <w:r w:rsidRPr="000F4A64">
              <w:rPr>
                <w:rFonts w:ascii="Verdana" w:eastAsia="Calibri" w:hAnsi="Verdana" w:cs="Arial"/>
                <w:b/>
                <w:bCs/>
              </w:rPr>
              <w:t xml:space="preserve"> XXXXX XXX </w:t>
            </w:r>
            <w:proofErr w:type="spellStart"/>
            <w:r w:rsidRPr="000F4A64">
              <w:rPr>
                <w:rFonts w:ascii="Verdana" w:eastAsia="Calibri" w:hAnsi="Verdana" w:cs="Arial"/>
                <w:b/>
                <w:bCs/>
              </w:rPr>
              <w:t>XXX</w:t>
            </w:r>
            <w:proofErr w:type="spellEnd"/>
            <w:r w:rsidRPr="000F4A64">
              <w:rPr>
                <w:rFonts w:ascii="Verdana" w:eastAsia="Calibri" w:hAnsi="Verdana" w:cs="Arial"/>
                <w:b/>
                <w:bCs/>
                <w:iCs/>
              </w:rPr>
              <w:t>”</w:t>
            </w:r>
          </w:p>
        </w:tc>
      </w:tr>
    </w:tbl>
    <w:p w14:paraId="12E485CC" w14:textId="77777777" w:rsidR="000F4A64" w:rsidRPr="000F4A64" w:rsidRDefault="000F4A64" w:rsidP="000F4A64">
      <w:pPr>
        <w:jc w:val="center"/>
        <w:rPr>
          <w:rFonts w:cs="Arial"/>
          <w:b/>
          <w:bCs/>
          <w:i/>
          <w:lang w:eastAsia="es-E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0F4A64" w:rsidRPr="000F4A64" w14:paraId="30842BDF" w14:textId="77777777" w:rsidTr="000F4A64">
        <w:trPr>
          <w:trHeight w:val="351"/>
          <w:jc w:val="center"/>
        </w:trPr>
        <w:tc>
          <w:tcPr>
            <w:tcW w:w="9351" w:type="dxa"/>
          </w:tcPr>
          <w:p w14:paraId="2D690226" w14:textId="25F4CD8F" w:rsidR="000F4A64" w:rsidRPr="000F4A64" w:rsidRDefault="000F4A64" w:rsidP="000F4A64">
            <w:pPr>
              <w:jc w:val="center"/>
              <w:rPr>
                <w:rFonts w:eastAsia="Calibri" w:cs="Arial"/>
                <w:b/>
                <w:i/>
              </w:rPr>
            </w:pPr>
            <w:r w:rsidRPr="000F4A64">
              <w:rPr>
                <w:rFonts w:cs="Arial"/>
                <w:b/>
              </w:rPr>
              <w:t xml:space="preserve">PRESUPUESTO DE LA ENTIDAD: </w:t>
            </w:r>
            <w:r w:rsidRPr="000F4A64">
              <w:rPr>
                <w:rFonts w:eastAsia="Calibri" w:cs="Arial"/>
                <w:b/>
              </w:rPr>
              <w:t>XXXXXXXXXXX PESOS MCTE. ($ XX.XXX.XX)</w:t>
            </w:r>
          </w:p>
        </w:tc>
      </w:tr>
    </w:tbl>
    <w:p w14:paraId="5993C91A" w14:textId="77777777" w:rsidR="000F4A64" w:rsidRPr="000F4A64" w:rsidRDefault="000F4A64" w:rsidP="000F4A64">
      <w:pPr>
        <w:jc w:val="center"/>
        <w:rPr>
          <w:rFonts w:cs="Arial"/>
          <w:b/>
          <w:bCs/>
          <w:i/>
          <w:lang w:eastAsia="es-E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0F4A64" w:rsidRPr="000F4A64" w14:paraId="0B552679" w14:textId="77777777" w:rsidTr="000F4A64">
        <w:trPr>
          <w:jc w:val="center"/>
        </w:trPr>
        <w:tc>
          <w:tcPr>
            <w:tcW w:w="9351" w:type="dxa"/>
            <w:tcBorders>
              <w:bottom w:val="single" w:sz="4" w:space="0" w:color="auto"/>
            </w:tcBorders>
          </w:tcPr>
          <w:p w14:paraId="1596C20A" w14:textId="77777777" w:rsidR="000F4A64" w:rsidRPr="000F4A64" w:rsidRDefault="000F4A64" w:rsidP="000F4A64">
            <w:pPr>
              <w:pStyle w:val="Default"/>
              <w:jc w:val="center"/>
              <w:rPr>
                <w:rFonts w:ascii="Verdana" w:hAnsi="Verdana" w:cs="Arial"/>
                <w:b/>
                <w:bCs/>
                <w:iCs/>
                <w:sz w:val="22"/>
                <w:szCs w:val="22"/>
                <w:lang w:val="en-US" w:eastAsia="es-ES"/>
              </w:rPr>
            </w:pPr>
            <w:r w:rsidRPr="000F4A64">
              <w:rPr>
                <w:rFonts w:ascii="Verdana" w:hAnsi="Verdana" w:cs="Arial"/>
                <w:b/>
                <w:bCs/>
                <w:iCs/>
                <w:sz w:val="22"/>
                <w:szCs w:val="22"/>
                <w:lang w:val="en-US" w:eastAsia="es-ES"/>
              </w:rPr>
              <w:t>PROPONENTE: “XX XXXXX XX”</w:t>
            </w:r>
          </w:p>
          <w:p w14:paraId="539EBA12" w14:textId="77777777" w:rsidR="000F4A64" w:rsidRPr="000F4A64" w:rsidRDefault="000F4A64" w:rsidP="000F4A64">
            <w:pPr>
              <w:pStyle w:val="Default"/>
              <w:jc w:val="center"/>
              <w:rPr>
                <w:rFonts w:ascii="Verdana" w:hAnsi="Verdana" w:cs="Arial"/>
                <w:b/>
                <w:bCs/>
                <w:iCs/>
                <w:sz w:val="22"/>
                <w:szCs w:val="22"/>
                <w:lang w:val="en-US" w:eastAsia="es-ES"/>
              </w:rPr>
            </w:pPr>
          </w:p>
        </w:tc>
      </w:tr>
    </w:tbl>
    <w:p w14:paraId="5CB1B2F1" w14:textId="77777777" w:rsidR="000F4A64" w:rsidRPr="000F4A64" w:rsidRDefault="000F4A64" w:rsidP="000F4A64">
      <w:pPr>
        <w:rPr>
          <w:rFonts w:cs="Arial"/>
          <w:color w:val="FF0000"/>
          <w:lang w:val="en-US" w:eastAsia="es-E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7347"/>
        <w:gridCol w:w="596"/>
        <w:gridCol w:w="704"/>
      </w:tblGrid>
      <w:tr w:rsidR="000F4A64" w:rsidRPr="000F4A64" w14:paraId="2F8A8AB4" w14:textId="77777777" w:rsidTr="000F4A64">
        <w:trPr>
          <w:jc w:val="center"/>
        </w:trPr>
        <w:tc>
          <w:tcPr>
            <w:tcW w:w="704" w:type="dxa"/>
            <w:vMerge w:val="restart"/>
            <w:tcBorders>
              <w:top w:val="single" w:sz="4" w:space="0" w:color="auto"/>
            </w:tcBorders>
            <w:vAlign w:val="center"/>
          </w:tcPr>
          <w:p w14:paraId="282AB03A" w14:textId="77777777" w:rsidR="000F4A64" w:rsidRPr="000F4A64" w:rsidRDefault="000F4A64" w:rsidP="0040092A">
            <w:pPr>
              <w:jc w:val="center"/>
              <w:rPr>
                <w:rFonts w:cs="Arial"/>
                <w:b/>
                <w:bCs/>
                <w:i/>
                <w:lang w:eastAsia="es-ES"/>
              </w:rPr>
            </w:pPr>
            <w:r w:rsidRPr="000F4A64">
              <w:rPr>
                <w:rFonts w:cs="Arial"/>
                <w:b/>
                <w:bCs/>
                <w:lang w:eastAsia="es-ES"/>
              </w:rPr>
              <w:t>No.</w:t>
            </w:r>
          </w:p>
        </w:tc>
        <w:tc>
          <w:tcPr>
            <w:tcW w:w="7347" w:type="dxa"/>
            <w:vMerge w:val="restart"/>
            <w:tcBorders>
              <w:top w:val="single" w:sz="4" w:space="0" w:color="auto"/>
            </w:tcBorders>
            <w:vAlign w:val="center"/>
          </w:tcPr>
          <w:p w14:paraId="08B77166" w14:textId="77777777" w:rsidR="000F4A64" w:rsidRPr="000F4A64" w:rsidRDefault="000F4A64" w:rsidP="0040092A">
            <w:pPr>
              <w:jc w:val="center"/>
              <w:rPr>
                <w:rFonts w:cs="Arial"/>
                <w:b/>
                <w:bCs/>
                <w:i/>
                <w:lang w:eastAsia="es-ES"/>
              </w:rPr>
            </w:pPr>
            <w:r w:rsidRPr="000F4A64">
              <w:rPr>
                <w:rFonts w:cs="Arial"/>
                <w:b/>
                <w:bCs/>
                <w:lang w:eastAsia="es-ES"/>
              </w:rPr>
              <w:t>REQUISITOS HABILITANTES JURÍDICOS</w:t>
            </w:r>
          </w:p>
        </w:tc>
        <w:tc>
          <w:tcPr>
            <w:tcW w:w="1300" w:type="dxa"/>
            <w:gridSpan w:val="2"/>
            <w:tcBorders>
              <w:top w:val="single" w:sz="4" w:space="0" w:color="auto"/>
              <w:bottom w:val="single" w:sz="4" w:space="0" w:color="auto"/>
              <w:right w:val="single" w:sz="4" w:space="0" w:color="auto"/>
            </w:tcBorders>
          </w:tcPr>
          <w:p w14:paraId="0085FEBF" w14:textId="77777777" w:rsidR="000F4A64" w:rsidRPr="000F4A64" w:rsidRDefault="000F4A64" w:rsidP="0040092A">
            <w:pPr>
              <w:jc w:val="center"/>
              <w:rPr>
                <w:rFonts w:cs="Arial"/>
                <w:b/>
                <w:bCs/>
                <w:i/>
                <w:lang w:eastAsia="es-ES"/>
              </w:rPr>
            </w:pPr>
            <w:r w:rsidRPr="000F4A64">
              <w:rPr>
                <w:rFonts w:cs="Arial"/>
                <w:b/>
                <w:bCs/>
                <w:lang w:eastAsia="es-ES"/>
              </w:rPr>
              <w:t>CUMPLE</w:t>
            </w:r>
          </w:p>
        </w:tc>
      </w:tr>
      <w:tr w:rsidR="000F4A64" w:rsidRPr="000F4A64" w14:paraId="2A0C8C4D" w14:textId="77777777" w:rsidTr="000F4A64">
        <w:trPr>
          <w:jc w:val="center"/>
        </w:trPr>
        <w:tc>
          <w:tcPr>
            <w:tcW w:w="704" w:type="dxa"/>
            <w:vMerge/>
          </w:tcPr>
          <w:p w14:paraId="70F7E066" w14:textId="77777777" w:rsidR="000F4A64" w:rsidRPr="000F4A64" w:rsidRDefault="000F4A64" w:rsidP="0040092A">
            <w:pPr>
              <w:jc w:val="center"/>
              <w:rPr>
                <w:rFonts w:cs="Arial"/>
                <w:i/>
                <w:lang w:val="en-US" w:eastAsia="es-ES"/>
              </w:rPr>
            </w:pPr>
          </w:p>
        </w:tc>
        <w:tc>
          <w:tcPr>
            <w:tcW w:w="7347" w:type="dxa"/>
            <w:vMerge/>
          </w:tcPr>
          <w:p w14:paraId="7068998F" w14:textId="77777777" w:rsidR="000F4A64" w:rsidRPr="000F4A64" w:rsidRDefault="000F4A64" w:rsidP="0040092A">
            <w:pPr>
              <w:jc w:val="center"/>
              <w:rPr>
                <w:rFonts w:cs="Arial"/>
                <w:b/>
                <w:bCs/>
                <w:i/>
                <w:lang w:eastAsia="es-ES"/>
              </w:rPr>
            </w:pPr>
          </w:p>
        </w:tc>
        <w:tc>
          <w:tcPr>
            <w:tcW w:w="596" w:type="dxa"/>
            <w:tcBorders>
              <w:top w:val="single" w:sz="4" w:space="0" w:color="auto"/>
              <w:bottom w:val="single" w:sz="4" w:space="0" w:color="auto"/>
              <w:right w:val="single" w:sz="4" w:space="0" w:color="auto"/>
            </w:tcBorders>
          </w:tcPr>
          <w:p w14:paraId="77D7E5C7" w14:textId="77777777" w:rsidR="000F4A64" w:rsidRPr="000F4A64" w:rsidRDefault="000F4A64" w:rsidP="0040092A">
            <w:pPr>
              <w:jc w:val="center"/>
              <w:rPr>
                <w:rFonts w:cs="Arial"/>
                <w:b/>
                <w:bCs/>
                <w:i/>
                <w:lang w:eastAsia="es-ES"/>
              </w:rPr>
            </w:pPr>
            <w:r w:rsidRPr="000F4A64">
              <w:rPr>
                <w:rFonts w:cs="Arial"/>
                <w:b/>
                <w:bCs/>
                <w:lang w:eastAsia="es-ES"/>
              </w:rPr>
              <w:t>SI</w:t>
            </w:r>
          </w:p>
        </w:tc>
        <w:tc>
          <w:tcPr>
            <w:tcW w:w="704" w:type="dxa"/>
            <w:tcBorders>
              <w:top w:val="single" w:sz="4" w:space="0" w:color="auto"/>
              <w:bottom w:val="single" w:sz="4" w:space="0" w:color="auto"/>
              <w:right w:val="single" w:sz="4" w:space="0" w:color="auto"/>
            </w:tcBorders>
          </w:tcPr>
          <w:p w14:paraId="3096F39D" w14:textId="77777777" w:rsidR="000F4A64" w:rsidRPr="000F4A64" w:rsidRDefault="000F4A64" w:rsidP="0040092A">
            <w:pPr>
              <w:jc w:val="center"/>
              <w:rPr>
                <w:rFonts w:cs="Arial"/>
                <w:b/>
                <w:bCs/>
                <w:i/>
                <w:lang w:eastAsia="es-ES"/>
              </w:rPr>
            </w:pPr>
            <w:r w:rsidRPr="000F4A64">
              <w:rPr>
                <w:rFonts w:cs="Arial"/>
                <w:b/>
                <w:bCs/>
                <w:lang w:eastAsia="es-ES"/>
              </w:rPr>
              <w:t>NO</w:t>
            </w:r>
          </w:p>
        </w:tc>
      </w:tr>
      <w:tr w:rsidR="000F4A64" w:rsidRPr="000F4A64" w14:paraId="7D9BB1CE" w14:textId="77777777" w:rsidTr="000F4A64">
        <w:trPr>
          <w:trHeight w:val="274"/>
          <w:jc w:val="center"/>
        </w:trPr>
        <w:tc>
          <w:tcPr>
            <w:tcW w:w="704" w:type="dxa"/>
          </w:tcPr>
          <w:p w14:paraId="3E6F3DA4" w14:textId="77777777" w:rsidR="000F4A64" w:rsidRPr="000F4A64" w:rsidRDefault="000F4A64" w:rsidP="0040092A">
            <w:pPr>
              <w:jc w:val="center"/>
              <w:rPr>
                <w:rFonts w:cs="Arial"/>
                <w:i/>
                <w:lang w:eastAsia="es-ES"/>
              </w:rPr>
            </w:pPr>
            <w:r w:rsidRPr="000F4A64">
              <w:rPr>
                <w:rFonts w:cs="Arial"/>
                <w:lang w:eastAsia="es-ES"/>
              </w:rPr>
              <w:t>1</w:t>
            </w:r>
          </w:p>
        </w:tc>
        <w:tc>
          <w:tcPr>
            <w:tcW w:w="7347" w:type="dxa"/>
            <w:tcBorders>
              <w:bottom w:val="single" w:sz="4" w:space="0" w:color="auto"/>
            </w:tcBorders>
          </w:tcPr>
          <w:p w14:paraId="4C9C83FC" w14:textId="77777777" w:rsidR="000F4A64" w:rsidRPr="000F4A64" w:rsidRDefault="000F4A64" w:rsidP="000F4A64">
            <w:pPr>
              <w:jc w:val="both"/>
              <w:rPr>
                <w:rFonts w:cs="Arial"/>
                <w:i/>
                <w:lang w:eastAsia="es-ES"/>
              </w:rPr>
            </w:pPr>
            <w:r w:rsidRPr="000F4A64">
              <w:rPr>
                <w:rFonts w:cs="Arial"/>
                <w:lang w:eastAsia="es-ES"/>
              </w:rPr>
              <w:t>Carta de presentación de la propuesta firmada por el representante legal.</w:t>
            </w:r>
          </w:p>
        </w:tc>
        <w:tc>
          <w:tcPr>
            <w:tcW w:w="596" w:type="dxa"/>
            <w:tcBorders>
              <w:top w:val="single" w:sz="4" w:space="0" w:color="auto"/>
              <w:left w:val="single" w:sz="4" w:space="0" w:color="auto"/>
              <w:bottom w:val="single" w:sz="4" w:space="0" w:color="auto"/>
              <w:right w:val="single" w:sz="4" w:space="0" w:color="auto"/>
            </w:tcBorders>
          </w:tcPr>
          <w:p w14:paraId="2B80385C" w14:textId="77777777" w:rsidR="000F4A64" w:rsidRPr="000F4A64" w:rsidRDefault="000F4A64" w:rsidP="0040092A">
            <w:pPr>
              <w:jc w:val="center"/>
              <w:rPr>
                <w:rFonts w:cs="Arial"/>
                <w:i/>
                <w:lang w:eastAsia="es-ES"/>
              </w:rPr>
            </w:pPr>
          </w:p>
        </w:tc>
        <w:tc>
          <w:tcPr>
            <w:tcW w:w="704" w:type="dxa"/>
            <w:tcBorders>
              <w:top w:val="single" w:sz="4" w:space="0" w:color="auto"/>
              <w:left w:val="single" w:sz="4" w:space="0" w:color="auto"/>
              <w:bottom w:val="single" w:sz="4" w:space="0" w:color="auto"/>
              <w:right w:val="single" w:sz="4" w:space="0" w:color="auto"/>
            </w:tcBorders>
          </w:tcPr>
          <w:p w14:paraId="70FEE4C8" w14:textId="77777777" w:rsidR="000F4A64" w:rsidRPr="000F4A64" w:rsidRDefault="000F4A64" w:rsidP="0040092A">
            <w:pPr>
              <w:jc w:val="center"/>
              <w:rPr>
                <w:rFonts w:cs="Arial"/>
                <w:i/>
                <w:lang w:eastAsia="es-ES"/>
              </w:rPr>
            </w:pPr>
          </w:p>
        </w:tc>
      </w:tr>
      <w:tr w:rsidR="000F4A64" w:rsidRPr="000F4A64" w14:paraId="21826866" w14:textId="77777777" w:rsidTr="000F4A64">
        <w:trPr>
          <w:trHeight w:val="169"/>
          <w:jc w:val="center"/>
        </w:trPr>
        <w:tc>
          <w:tcPr>
            <w:tcW w:w="704" w:type="dxa"/>
            <w:tcBorders>
              <w:right w:val="single" w:sz="4" w:space="0" w:color="auto"/>
            </w:tcBorders>
            <w:vAlign w:val="center"/>
          </w:tcPr>
          <w:p w14:paraId="5901346E" w14:textId="77777777" w:rsidR="000F4A64" w:rsidRPr="000F4A64" w:rsidRDefault="000F4A64" w:rsidP="0040092A">
            <w:pPr>
              <w:jc w:val="center"/>
              <w:rPr>
                <w:rFonts w:cs="Arial"/>
                <w:i/>
                <w:lang w:eastAsia="es-ES"/>
              </w:rPr>
            </w:pPr>
            <w:r w:rsidRPr="000F4A64">
              <w:rPr>
                <w:rFonts w:cs="Arial"/>
                <w:lang w:eastAsia="es-ES"/>
              </w:rPr>
              <w:t>2</w:t>
            </w:r>
          </w:p>
        </w:tc>
        <w:tc>
          <w:tcPr>
            <w:tcW w:w="7347" w:type="dxa"/>
            <w:tcBorders>
              <w:left w:val="single" w:sz="4" w:space="0" w:color="auto"/>
              <w:bottom w:val="single" w:sz="4" w:space="0" w:color="auto"/>
            </w:tcBorders>
          </w:tcPr>
          <w:p w14:paraId="1E453EE6" w14:textId="77777777" w:rsidR="000F4A64" w:rsidRPr="000F4A64" w:rsidRDefault="000F4A64" w:rsidP="000F4A64">
            <w:pPr>
              <w:jc w:val="both"/>
              <w:rPr>
                <w:rFonts w:cs="Arial"/>
                <w:i/>
                <w:lang w:eastAsia="es-ES"/>
              </w:rPr>
            </w:pPr>
            <w:r w:rsidRPr="000F4A64">
              <w:rPr>
                <w:rFonts w:cs="Arial"/>
                <w:lang w:eastAsia="es-ES"/>
              </w:rPr>
              <w:t>Documento de conformación del consorcio o unión temporal, de ser el caso.</w:t>
            </w:r>
          </w:p>
        </w:tc>
        <w:tc>
          <w:tcPr>
            <w:tcW w:w="1300" w:type="dxa"/>
            <w:gridSpan w:val="2"/>
            <w:tcBorders>
              <w:bottom w:val="single" w:sz="4" w:space="0" w:color="auto"/>
            </w:tcBorders>
          </w:tcPr>
          <w:p w14:paraId="618AB659" w14:textId="77777777" w:rsidR="000F4A64" w:rsidRPr="000F4A64" w:rsidRDefault="000F4A64" w:rsidP="0040092A">
            <w:pPr>
              <w:jc w:val="center"/>
              <w:rPr>
                <w:rFonts w:cs="Arial"/>
                <w:i/>
                <w:lang w:eastAsia="es-ES"/>
              </w:rPr>
            </w:pPr>
            <w:r w:rsidRPr="000F4A64">
              <w:rPr>
                <w:rFonts w:cs="Arial"/>
                <w:lang w:eastAsia="es-ES"/>
              </w:rPr>
              <w:t>N/A</w:t>
            </w:r>
          </w:p>
        </w:tc>
      </w:tr>
      <w:tr w:rsidR="000F4A64" w:rsidRPr="000F4A64" w14:paraId="43413B56" w14:textId="77777777" w:rsidTr="000F4A64">
        <w:trPr>
          <w:trHeight w:val="780"/>
          <w:jc w:val="center"/>
        </w:trPr>
        <w:tc>
          <w:tcPr>
            <w:tcW w:w="704" w:type="dxa"/>
            <w:vMerge w:val="restart"/>
            <w:tcBorders>
              <w:right w:val="single" w:sz="4" w:space="0" w:color="auto"/>
            </w:tcBorders>
            <w:vAlign w:val="center"/>
          </w:tcPr>
          <w:p w14:paraId="22EBD265" w14:textId="77777777" w:rsidR="000F4A64" w:rsidRPr="000F4A64" w:rsidRDefault="000F4A64" w:rsidP="0040092A">
            <w:pPr>
              <w:jc w:val="center"/>
              <w:rPr>
                <w:rFonts w:cs="Arial"/>
                <w:i/>
                <w:lang w:eastAsia="es-ES"/>
              </w:rPr>
            </w:pPr>
            <w:r w:rsidRPr="000F4A64">
              <w:rPr>
                <w:rFonts w:cs="Arial"/>
                <w:lang w:eastAsia="es-ES"/>
              </w:rPr>
              <w:t>3</w:t>
            </w:r>
          </w:p>
        </w:tc>
        <w:tc>
          <w:tcPr>
            <w:tcW w:w="7347" w:type="dxa"/>
            <w:tcBorders>
              <w:left w:val="single" w:sz="4" w:space="0" w:color="auto"/>
              <w:bottom w:val="single" w:sz="4" w:space="0" w:color="auto"/>
            </w:tcBorders>
          </w:tcPr>
          <w:p w14:paraId="4BF32F27" w14:textId="77777777" w:rsidR="000F4A64" w:rsidRPr="000F4A64" w:rsidRDefault="000F4A64" w:rsidP="000F4A64">
            <w:pPr>
              <w:jc w:val="both"/>
              <w:rPr>
                <w:rFonts w:cs="Arial"/>
                <w:i/>
                <w:lang w:eastAsia="es-ES"/>
              </w:rPr>
            </w:pPr>
            <w:r w:rsidRPr="000F4A64">
              <w:rPr>
                <w:rFonts w:cs="Arial"/>
                <w:lang w:eastAsia="es-ES"/>
              </w:rPr>
              <w:t xml:space="preserve">Certificado de existencia y representación legal persona jurídica, o registro mercantil para persona natural (no superior a 30 días al momento de presentar la oferta), </w:t>
            </w:r>
            <w:r w:rsidRPr="000F4A64">
              <w:rPr>
                <w:rFonts w:cs="Arial"/>
                <w:highlight w:val="yellow"/>
                <w:lang w:eastAsia="es-ES"/>
              </w:rPr>
              <w:t>en donde se evidencie que el objeto social o actividad económica guarde coherencia con el tipo de objeto del proceso.</w:t>
            </w:r>
          </w:p>
        </w:tc>
        <w:tc>
          <w:tcPr>
            <w:tcW w:w="596" w:type="dxa"/>
            <w:tcBorders>
              <w:bottom w:val="single" w:sz="4" w:space="0" w:color="auto"/>
            </w:tcBorders>
          </w:tcPr>
          <w:p w14:paraId="4B64C96D" w14:textId="77777777" w:rsidR="000F4A64" w:rsidRPr="000F4A64" w:rsidRDefault="000F4A64" w:rsidP="0040092A">
            <w:pPr>
              <w:jc w:val="center"/>
              <w:rPr>
                <w:rFonts w:cs="Arial"/>
                <w:i/>
                <w:lang w:eastAsia="es-ES"/>
              </w:rPr>
            </w:pPr>
          </w:p>
          <w:p w14:paraId="749047C4"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5E1E1CFE" w14:textId="77777777" w:rsidR="000F4A64" w:rsidRPr="000F4A64" w:rsidRDefault="000F4A64" w:rsidP="0040092A">
            <w:pPr>
              <w:jc w:val="center"/>
              <w:rPr>
                <w:rFonts w:cs="Arial"/>
                <w:i/>
                <w:lang w:eastAsia="es-ES"/>
              </w:rPr>
            </w:pPr>
          </w:p>
          <w:p w14:paraId="444B209A" w14:textId="77777777" w:rsidR="000F4A64" w:rsidRPr="000F4A64" w:rsidRDefault="000F4A64" w:rsidP="0040092A">
            <w:pPr>
              <w:jc w:val="center"/>
              <w:rPr>
                <w:rFonts w:cs="Arial"/>
                <w:i/>
                <w:lang w:eastAsia="es-ES"/>
              </w:rPr>
            </w:pPr>
          </w:p>
          <w:p w14:paraId="112E961B" w14:textId="77777777" w:rsidR="000F4A64" w:rsidRPr="000F4A64" w:rsidRDefault="000F4A64" w:rsidP="0040092A">
            <w:pPr>
              <w:jc w:val="center"/>
              <w:rPr>
                <w:rFonts w:cs="Arial"/>
                <w:i/>
                <w:lang w:eastAsia="es-ES"/>
              </w:rPr>
            </w:pPr>
          </w:p>
        </w:tc>
      </w:tr>
      <w:tr w:rsidR="000F4A64" w:rsidRPr="000F4A64" w14:paraId="5FFE8205" w14:textId="77777777" w:rsidTr="000F4A64">
        <w:trPr>
          <w:trHeight w:val="255"/>
          <w:jc w:val="center"/>
        </w:trPr>
        <w:tc>
          <w:tcPr>
            <w:tcW w:w="704" w:type="dxa"/>
            <w:vMerge/>
            <w:tcBorders>
              <w:right w:val="single" w:sz="4" w:space="0" w:color="auto"/>
            </w:tcBorders>
            <w:vAlign w:val="center"/>
          </w:tcPr>
          <w:p w14:paraId="388E2E8E"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419CCF09" w14:textId="77777777" w:rsidR="000F4A64" w:rsidRPr="000F4A64" w:rsidRDefault="000F4A64" w:rsidP="000F4A64">
            <w:pPr>
              <w:jc w:val="both"/>
              <w:rPr>
                <w:rFonts w:cs="Arial"/>
                <w:i/>
                <w:lang w:eastAsia="es-ES"/>
              </w:rPr>
            </w:pPr>
            <w:r w:rsidRPr="000F4A64">
              <w:rPr>
                <w:rFonts w:cs="Arial"/>
                <w:highlight w:val="yellow"/>
                <w:lang w:eastAsia="es-ES"/>
              </w:rPr>
              <w:t>Fecha de expedición del certificado.    XX/XX/XXXX</w:t>
            </w:r>
          </w:p>
        </w:tc>
        <w:tc>
          <w:tcPr>
            <w:tcW w:w="596" w:type="dxa"/>
            <w:tcBorders>
              <w:top w:val="single" w:sz="4" w:space="0" w:color="auto"/>
              <w:bottom w:val="single" w:sz="4" w:space="0" w:color="auto"/>
            </w:tcBorders>
          </w:tcPr>
          <w:p w14:paraId="37BF50C1"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4189D6B4" w14:textId="77777777" w:rsidR="000F4A64" w:rsidRPr="000F4A64" w:rsidRDefault="000F4A64" w:rsidP="0040092A">
            <w:pPr>
              <w:jc w:val="center"/>
              <w:rPr>
                <w:rFonts w:cs="Arial"/>
                <w:i/>
                <w:lang w:eastAsia="es-ES"/>
              </w:rPr>
            </w:pPr>
          </w:p>
        </w:tc>
      </w:tr>
      <w:tr w:rsidR="000F4A64" w:rsidRPr="000F4A64" w14:paraId="76B2AE9E" w14:textId="77777777" w:rsidTr="000F4A64">
        <w:trPr>
          <w:trHeight w:val="255"/>
          <w:jc w:val="center"/>
        </w:trPr>
        <w:tc>
          <w:tcPr>
            <w:tcW w:w="704" w:type="dxa"/>
            <w:vMerge/>
            <w:tcBorders>
              <w:right w:val="single" w:sz="4" w:space="0" w:color="auto"/>
            </w:tcBorders>
            <w:vAlign w:val="center"/>
          </w:tcPr>
          <w:p w14:paraId="41CED05C"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361C2B65" w14:textId="77777777" w:rsidR="000F4A64" w:rsidRPr="000F4A64" w:rsidRDefault="000F4A64" w:rsidP="000F4A64">
            <w:pPr>
              <w:jc w:val="both"/>
              <w:rPr>
                <w:rFonts w:cs="Arial"/>
                <w:i/>
                <w:lang w:eastAsia="es-ES"/>
              </w:rPr>
            </w:pPr>
            <w:r w:rsidRPr="000F4A64">
              <w:rPr>
                <w:rFonts w:cs="Arial"/>
                <w:lang w:eastAsia="es-ES"/>
              </w:rPr>
              <w:t>Duración de la persona jurídica.  Indefinida</w:t>
            </w:r>
          </w:p>
        </w:tc>
        <w:tc>
          <w:tcPr>
            <w:tcW w:w="596" w:type="dxa"/>
            <w:tcBorders>
              <w:top w:val="single" w:sz="4" w:space="0" w:color="auto"/>
              <w:bottom w:val="single" w:sz="4" w:space="0" w:color="auto"/>
            </w:tcBorders>
          </w:tcPr>
          <w:p w14:paraId="71B99097"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76ECD4F5" w14:textId="77777777" w:rsidR="000F4A64" w:rsidRPr="000F4A64" w:rsidRDefault="000F4A64" w:rsidP="0040092A">
            <w:pPr>
              <w:jc w:val="center"/>
              <w:rPr>
                <w:rFonts w:cs="Arial"/>
                <w:i/>
                <w:lang w:eastAsia="es-ES"/>
              </w:rPr>
            </w:pPr>
          </w:p>
        </w:tc>
      </w:tr>
      <w:tr w:rsidR="000F4A64" w:rsidRPr="000F4A64" w14:paraId="3C25705C" w14:textId="77777777" w:rsidTr="000F4A64">
        <w:trPr>
          <w:trHeight w:val="184"/>
          <w:jc w:val="center"/>
        </w:trPr>
        <w:tc>
          <w:tcPr>
            <w:tcW w:w="704" w:type="dxa"/>
            <w:vMerge/>
            <w:tcBorders>
              <w:right w:val="single" w:sz="4" w:space="0" w:color="auto"/>
            </w:tcBorders>
            <w:vAlign w:val="center"/>
          </w:tcPr>
          <w:p w14:paraId="3FE1C7BA"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53B80CCD" w14:textId="77777777" w:rsidR="000F4A64" w:rsidRPr="000F4A64" w:rsidRDefault="000F4A64" w:rsidP="000F4A64">
            <w:pPr>
              <w:jc w:val="both"/>
              <w:rPr>
                <w:rFonts w:cs="Arial"/>
                <w:i/>
                <w:lang w:eastAsia="es-ES"/>
              </w:rPr>
            </w:pPr>
            <w:r w:rsidRPr="000F4A64">
              <w:rPr>
                <w:rFonts w:cs="Arial"/>
                <w:lang w:eastAsia="es-ES"/>
              </w:rPr>
              <w:t>Objeto social relacionado.</w:t>
            </w:r>
          </w:p>
        </w:tc>
        <w:tc>
          <w:tcPr>
            <w:tcW w:w="596" w:type="dxa"/>
            <w:tcBorders>
              <w:top w:val="single" w:sz="4" w:space="0" w:color="auto"/>
              <w:bottom w:val="single" w:sz="4" w:space="0" w:color="auto"/>
            </w:tcBorders>
          </w:tcPr>
          <w:p w14:paraId="56CFF355"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02B6DC13" w14:textId="77777777" w:rsidR="000F4A64" w:rsidRPr="000F4A64" w:rsidRDefault="000F4A64" w:rsidP="0040092A">
            <w:pPr>
              <w:jc w:val="center"/>
              <w:rPr>
                <w:rFonts w:cs="Arial"/>
                <w:i/>
                <w:lang w:eastAsia="es-ES"/>
              </w:rPr>
            </w:pPr>
          </w:p>
        </w:tc>
      </w:tr>
      <w:tr w:rsidR="000F4A64" w:rsidRPr="000F4A64" w14:paraId="389A525D" w14:textId="77777777" w:rsidTr="000F4A64">
        <w:trPr>
          <w:trHeight w:val="267"/>
          <w:jc w:val="center"/>
        </w:trPr>
        <w:tc>
          <w:tcPr>
            <w:tcW w:w="704" w:type="dxa"/>
            <w:vMerge/>
            <w:tcBorders>
              <w:right w:val="single" w:sz="4" w:space="0" w:color="auto"/>
            </w:tcBorders>
            <w:vAlign w:val="center"/>
          </w:tcPr>
          <w:p w14:paraId="035460C1"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571082BC" w14:textId="77777777" w:rsidR="000F4A64" w:rsidRPr="000F4A64" w:rsidRDefault="000F4A64" w:rsidP="000F4A64">
            <w:pPr>
              <w:jc w:val="both"/>
              <w:rPr>
                <w:rFonts w:cs="Arial"/>
                <w:i/>
                <w:lang w:eastAsia="es-ES"/>
              </w:rPr>
            </w:pPr>
            <w:r w:rsidRPr="000F4A64">
              <w:rPr>
                <w:rFonts w:cs="Arial"/>
                <w:lang w:eastAsia="es-ES"/>
              </w:rPr>
              <w:t>Facultades del representante legal para contratar</w:t>
            </w:r>
          </w:p>
        </w:tc>
        <w:tc>
          <w:tcPr>
            <w:tcW w:w="596" w:type="dxa"/>
            <w:tcBorders>
              <w:top w:val="single" w:sz="4" w:space="0" w:color="auto"/>
              <w:bottom w:val="single" w:sz="4" w:space="0" w:color="auto"/>
            </w:tcBorders>
          </w:tcPr>
          <w:p w14:paraId="2F745019"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1C31ABD9" w14:textId="77777777" w:rsidR="000F4A64" w:rsidRPr="000F4A64" w:rsidRDefault="000F4A64" w:rsidP="0040092A">
            <w:pPr>
              <w:jc w:val="center"/>
              <w:rPr>
                <w:rFonts w:cs="Arial"/>
                <w:i/>
                <w:lang w:eastAsia="es-ES"/>
              </w:rPr>
            </w:pPr>
          </w:p>
        </w:tc>
      </w:tr>
      <w:tr w:rsidR="000F4A64" w:rsidRPr="000F4A64" w14:paraId="58B74D0E" w14:textId="77777777" w:rsidTr="000F4A64">
        <w:trPr>
          <w:trHeight w:val="169"/>
          <w:jc w:val="center"/>
        </w:trPr>
        <w:tc>
          <w:tcPr>
            <w:tcW w:w="704" w:type="dxa"/>
            <w:tcBorders>
              <w:right w:val="single" w:sz="4" w:space="0" w:color="auto"/>
            </w:tcBorders>
            <w:vAlign w:val="center"/>
          </w:tcPr>
          <w:p w14:paraId="13568BE9" w14:textId="77777777" w:rsidR="000F4A64" w:rsidRPr="000F4A64" w:rsidRDefault="000F4A64" w:rsidP="0040092A">
            <w:pPr>
              <w:jc w:val="center"/>
              <w:rPr>
                <w:rFonts w:cs="Arial"/>
                <w:i/>
                <w:lang w:eastAsia="es-ES"/>
              </w:rPr>
            </w:pPr>
            <w:r w:rsidRPr="000F4A64">
              <w:rPr>
                <w:rFonts w:cs="Arial"/>
                <w:lang w:eastAsia="es-ES"/>
              </w:rPr>
              <w:t>4</w:t>
            </w:r>
          </w:p>
        </w:tc>
        <w:tc>
          <w:tcPr>
            <w:tcW w:w="7347" w:type="dxa"/>
            <w:tcBorders>
              <w:left w:val="single" w:sz="4" w:space="0" w:color="auto"/>
              <w:bottom w:val="single" w:sz="4" w:space="0" w:color="auto"/>
            </w:tcBorders>
          </w:tcPr>
          <w:p w14:paraId="7A42201D" w14:textId="77777777" w:rsidR="000F4A64" w:rsidRPr="000F4A64" w:rsidRDefault="000F4A64" w:rsidP="000F4A64">
            <w:pPr>
              <w:jc w:val="both"/>
              <w:rPr>
                <w:rFonts w:cs="Arial"/>
                <w:i/>
                <w:lang w:eastAsia="es-ES"/>
              </w:rPr>
            </w:pPr>
            <w:r w:rsidRPr="000F4A64">
              <w:rPr>
                <w:rFonts w:cs="Arial"/>
                <w:highlight w:val="yellow"/>
                <w:lang w:eastAsia="es-ES"/>
              </w:rPr>
              <w:t>Se debe presentar la copia legible de la cédula de ciudadanía amarilla de hologramas, de conformidad con la Ley 757 de 2002, modificada por la ley 999 de 2005, reglamentada por el Decreto 4969 de 2009 del representante legal de la persona jurídica. En caso de consorcio o unión temporal, este requisito deberá cumplirse respecto de cada uno de sus integrantes o por el apoderado facultado para presentar la propuesta.</w:t>
            </w:r>
          </w:p>
        </w:tc>
        <w:tc>
          <w:tcPr>
            <w:tcW w:w="596" w:type="dxa"/>
            <w:tcBorders>
              <w:bottom w:val="single" w:sz="4" w:space="0" w:color="auto"/>
            </w:tcBorders>
          </w:tcPr>
          <w:p w14:paraId="55D6FAC2"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335ED8FE" w14:textId="77777777" w:rsidR="000F4A64" w:rsidRPr="000F4A64" w:rsidRDefault="000F4A64" w:rsidP="0040092A">
            <w:pPr>
              <w:jc w:val="center"/>
              <w:rPr>
                <w:rFonts w:cs="Arial"/>
                <w:i/>
                <w:lang w:eastAsia="es-ES"/>
              </w:rPr>
            </w:pPr>
          </w:p>
        </w:tc>
      </w:tr>
      <w:tr w:rsidR="000F4A64" w:rsidRPr="000F4A64" w14:paraId="3FA5A54B" w14:textId="77777777" w:rsidTr="000F4A64">
        <w:trPr>
          <w:trHeight w:val="169"/>
          <w:jc w:val="center"/>
        </w:trPr>
        <w:tc>
          <w:tcPr>
            <w:tcW w:w="704" w:type="dxa"/>
            <w:tcBorders>
              <w:right w:val="single" w:sz="4" w:space="0" w:color="auto"/>
            </w:tcBorders>
            <w:vAlign w:val="center"/>
          </w:tcPr>
          <w:p w14:paraId="0B14088D" w14:textId="77777777" w:rsidR="000F4A64" w:rsidRPr="000F4A64" w:rsidRDefault="000F4A64" w:rsidP="0040092A">
            <w:pPr>
              <w:jc w:val="center"/>
              <w:rPr>
                <w:rFonts w:cs="Arial"/>
                <w:i/>
                <w:lang w:eastAsia="es-ES"/>
              </w:rPr>
            </w:pPr>
            <w:r w:rsidRPr="000F4A64">
              <w:rPr>
                <w:rFonts w:cs="Arial"/>
                <w:lang w:eastAsia="es-ES"/>
              </w:rPr>
              <w:t>5</w:t>
            </w:r>
          </w:p>
        </w:tc>
        <w:tc>
          <w:tcPr>
            <w:tcW w:w="7347" w:type="dxa"/>
            <w:tcBorders>
              <w:left w:val="single" w:sz="4" w:space="0" w:color="auto"/>
              <w:bottom w:val="single" w:sz="4" w:space="0" w:color="auto"/>
            </w:tcBorders>
          </w:tcPr>
          <w:p w14:paraId="1A98C35F" w14:textId="77777777" w:rsidR="000F4A64" w:rsidRPr="000F4A64" w:rsidRDefault="000F4A64" w:rsidP="000F4A64">
            <w:pPr>
              <w:jc w:val="both"/>
              <w:rPr>
                <w:rFonts w:cs="Arial"/>
                <w:i/>
                <w:highlight w:val="yellow"/>
                <w:lang w:eastAsia="es-ES"/>
              </w:rPr>
            </w:pPr>
            <w:r w:rsidRPr="000F4A64">
              <w:rPr>
                <w:rFonts w:cs="Arial"/>
                <w:highlight w:val="yellow"/>
                <w:lang w:eastAsia="es-ES"/>
              </w:rPr>
              <w:t xml:space="preserve">Anexar Copia legible de la libreta militar. En caso de consorcio o unión temporal, este requisito deberá cumplirse respecto de cada uno de sus integrantes. Lo anterior, siempre que se trate de </w:t>
            </w:r>
            <w:r w:rsidRPr="000F4A64">
              <w:rPr>
                <w:rFonts w:cs="Arial"/>
                <w:highlight w:val="yellow"/>
                <w:lang w:eastAsia="es-ES"/>
              </w:rPr>
              <w:lastRenderedPageBreak/>
              <w:t>hombres menores de 50 años, de conformidad con el artículo 11 y 42 de la Ley 1861 de 2017.</w:t>
            </w:r>
          </w:p>
        </w:tc>
        <w:tc>
          <w:tcPr>
            <w:tcW w:w="596" w:type="dxa"/>
            <w:tcBorders>
              <w:bottom w:val="single" w:sz="4" w:space="0" w:color="auto"/>
            </w:tcBorders>
          </w:tcPr>
          <w:p w14:paraId="718BC530"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1A18ACB0" w14:textId="77777777" w:rsidR="000F4A64" w:rsidRPr="000F4A64" w:rsidRDefault="000F4A64" w:rsidP="0040092A">
            <w:pPr>
              <w:jc w:val="center"/>
              <w:rPr>
                <w:rFonts w:cs="Arial"/>
                <w:i/>
                <w:lang w:eastAsia="es-ES"/>
              </w:rPr>
            </w:pPr>
          </w:p>
        </w:tc>
      </w:tr>
      <w:tr w:rsidR="000F4A64" w:rsidRPr="000F4A64" w14:paraId="54E7B1FC" w14:textId="77777777" w:rsidTr="000F4A64">
        <w:trPr>
          <w:trHeight w:val="169"/>
          <w:jc w:val="center"/>
        </w:trPr>
        <w:tc>
          <w:tcPr>
            <w:tcW w:w="704" w:type="dxa"/>
            <w:tcBorders>
              <w:right w:val="single" w:sz="4" w:space="0" w:color="auto"/>
            </w:tcBorders>
            <w:vAlign w:val="center"/>
          </w:tcPr>
          <w:p w14:paraId="50C3016A" w14:textId="77777777" w:rsidR="000F4A64" w:rsidRPr="000F4A64" w:rsidRDefault="000F4A64" w:rsidP="0040092A">
            <w:pPr>
              <w:jc w:val="center"/>
              <w:rPr>
                <w:rFonts w:cs="Arial"/>
                <w:i/>
                <w:lang w:eastAsia="es-ES"/>
              </w:rPr>
            </w:pPr>
            <w:r w:rsidRPr="000F4A64">
              <w:rPr>
                <w:rFonts w:cs="Arial"/>
                <w:lang w:eastAsia="es-ES"/>
              </w:rPr>
              <w:t>6</w:t>
            </w:r>
          </w:p>
        </w:tc>
        <w:tc>
          <w:tcPr>
            <w:tcW w:w="7347" w:type="dxa"/>
            <w:tcBorders>
              <w:left w:val="single" w:sz="4" w:space="0" w:color="auto"/>
              <w:bottom w:val="single" w:sz="4" w:space="0" w:color="auto"/>
            </w:tcBorders>
          </w:tcPr>
          <w:p w14:paraId="641A312C" w14:textId="77777777" w:rsidR="000F4A64" w:rsidRPr="000F4A64" w:rsidRDefault="000F4A64" w:rsidP="000F4A64">
            <w:pPr>
              <w:jc w:val="both"/>
              <w:rPr>
                <w:rFonts w:cs="Arial"/>
                <w:i/>
                <w:lang w:eastAsia="es-ES"/>
              </w:rPr>
            </w:pPr>
            <w:r w:rsidRPr="000F4A64">
              <w:rPr>
                <w:rFonts w:cs="Arial"/>
                <w:lang w:eastAsia="es-ES"/>
              </w:rPr>
              <w:t>Representación de personas jurídicas extranjeras, de ser el caso.</w:t>
            </w:r>
          </w:p>
        </w:tc>
        <w:tc>
          <w:tcPr>
            <w:tcW w:w="1300" w:type="dxa"/>
            <w:gridSpan w:val="2"/>
            <w:tcBorders>
              <w:bottom w:val="single" w:sz="4" w:space="0" w:color="auto"/>
            </w:tcBorders>
          </w:tcPr>
          <w:p w14:paraId="5BDD53E0" w14:textId="77777777" w:rsidR="000F4A64" w:rsidRPr="000F4A64" w:rsidRDefault="000F4A64" w:rsidP="0040092A">
            <w:pPr>
              <w:jc w:val="center"/>
              <w:rPr>
                <w:rFonts w:cs="Arial"/>
                <w:i/>
                <w:lang w:eastAsia="es-ES"/>
              </w:rPr>
            </w:pPr>
            <w:r w:rsidRPr="000F4A64">
              <w:rPr>
                <w:rFonts w:cs="Arial"/>
                <w:lang w:eastAsia="es-ES"/>
              </w:rPr>
              <w:t>N/A</w:t>
            </w:r>
          </w:p>
        </w:tc>
      </w:tr>
      <w:tr w:rsidR="000F4A64" w:rsidRPr="000F4A64" w14:paraId="59F508FA" w14:textId="77777777" w:rsidTr="000F4A64">
        <w:trPr>
          <w:trHeight w:val="1373"/>
          <w:jc w:val="center"/>
        </w:trPr>
        <w:tc>
          <w:tcPr>
            <w:tcW w:w="704" w:type="dxa"/>
            <w:vMerge w:val="restart"/>
            <w:tcBorders>
              <w:right w:val="single" w:sz="4" w:space="0" w:color="auto"/>
            </w:tcBorders>
            <w:vAlign w:val="center"/>
          </w:tcPr>
          <w:p w14:paraId="57A3E2D1" w14:textId="77777777" w:rsidR="000F4A64" w:rsidRPr="000F4A64" w:rsidRDefault="000F4A64" w:rsidP="0040092A">
            <w:pPr>
              <w:jc w:val="center"/>
              <w:rPr>
                <w:rFonts w:cs="Arial"/>
                <w:i/>
                <w:lang w:eastAsia="es-ES"/>
              </w:rPr>
            </w:pPr>
            <w:r w:rsidRPr="000F4A64">
              <w:rPr>
                <w:rFonts w:cs="Arial"/>
                <w:lang w:eastAsia="es-ES"/>
              </w:rPr>
              <w:t>7</w:t>
            </w:r>
          </w:p>
        </w:tc>
        <w:tc>
          <w:tcPr>
            <w:tcW w:w="7347" w:type="dxa"/>
            <w:tcBorders>
              <w:left w:val="single" w:sz="4" w:space="0" w:color="auto"/>
              <w:bottom w:val="single" w:sz="4" w:space="0" w:color="auto"/>
            </w:tcBorders>
          </w:tcPr>
          <w:p w14:paraId="454156B3" w14:textId="77777777" w:rsidR="000F4A64" w:rsidRPr="000F4A64" w:rsidRDefault="000F4A64" w:rsidP="000F4A64">
            <w:pPr>
              <w:jc w:val="both"/>
              <w:rPr>
                <w:rFonts w:cs="Arial"/>
                <w:i/>
                <w:lang w:eastAsia="es-ES"/>
              </w:rPr>
            </w:pPr>
            <w:r w:rsidRPr="000F4A64">
              <w:rPr>
                <w:rFonts w:cs="Arial"/>
                <w:lang w:eastAsia="es-ES"/>
              </w:rPr>
              <w:t>Certificado de inscripción en el Registro Único de Proponentes RUP, expedido por la respectiva Cámara de Comercio, dentro de los (30) días hábiles anteriores al cierre del presente proceso de selección, donde conste que se encuentran inscritos, de acuerdo con el código estándar de productos y servicios de Naciones Unidas “UNSPSC”.</w:t>
            </w:r>
          </w:p>
        </w:tc>
        <w:tc>
          <w:tcPr>
            <w:tcW w:w="596" w:type="dxa"/>
            <w:tcBorders>
              <w:bottom w:val="single" w:sz="4" w:space="0" w:color="auto"/>
            </w:tcBorders>
          </w:tcPr>
          <w:p w14:paraId="76A7E4A5" w14:textId="77777777" w:rsidR="000F4A64" w:rsidRPr="000F4A64" w:rsidRDefault="000F4A64" w:rsidP="0040092A">
            <w:pPr>
              <w:jc w:val="center"/>
              <w:rPr>
                <w:rFonts w:cs="Arial"/>
                <w:i/>
                <w:lang w:eastAsia="es-ES"/>
              </w:rPr>
            </w:pPr>
          </w:p>
          <w:p w14:paraId="21FB830E" w14:textId="77777777" w:rsidR="000F4A64" w:rsidRPr="000F4A64" w:rsidRDefault="000F4A64" w:rsidP="0040092A">
            <w:pPr>
              <w:jc w:val="center"/>
              <w:rPr>
                <w:rFonts w:cs="Arial"/>
                <w:i/>
                <w:lang w:eastAsia="es-ES"/>
              </w:rPr>
            </w:pPr>
          </w:p>
          <w:p w14:paraId="48DF8654"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423120FA" w14:textId="77777777" w:rsidR="000F4A64" w:rsidRPr="000F4A64" w:rsidRDefault="000F4A64" w:rsidP="0040092A">
            <w:pPr>
              <w:jc w:val="center"/>
              <w:rPr>
                <w:rFonts w:cs="Arial"/>
                <w:i/>
                <w:lang w:eastAsia="es-ES"/>
              </w:rPr>
            </w:pPr>
          </w:p>
          <w:p w14:paraId="71CAF634" w14:textId="77777777" w:rsidR="000F4A64" w:rsidRPr="000F4A64" w:rsidRDefault="000F4A64" w:rsidP="0040092A">
            <w:pPr>
              <w:jc w:val="center"/>
              <w:rPr>
                <w:rFonts w:cs="Arial"/>
                <w:i/>
                <w:lang w:eastAsia="es-ES"/>
              </w:rPr>
            </w:pPr>
          </w:p>
          <w:p w14:paraId="12540B80" w14:textId="77777777" w:rsidR="000F4A64" w:rsidRPr="000F4A64" w:rsidRDefault="000F4A64" w:rsidP="0040092A">
            <w:pPr>
              <w:jc w:val="center"/>
              <w:rPr>
                <w:rFonts w:cs="Arial"/>
                <w:i/>
                <w:lang w:eastAsia="es-ES"/>
              </w:rPr>
            </w:pPr>
          </w:p>
          <w:p w14:paraId="3D49E27A" w14:textId="77777777" w:rsidR="000F4A64" w:rsidRPr="000F4A64" w:rsidRDefault="000F4A64" w:rsidP="0040092A">
            <w:pPr>
              <w:jc w:val="center"/>
              <w:rPr>
                <w:rFonts w:cs="Arial"/>
                <w:i/>
                <w:lang w:eastAsia="es-ES"/>
              </w:rPr>
            </w:pPr>
          </w:p>
          <w:p w14:paraId="568225E8" w14:textId="77777777" w:rsidR="000F4A64" w:rsidRPr="000F4A64" w:rsidRDefault="000F4A64" w:rsidP="0040092A">
            <w:pPr>
              <w:jc w:val="center"/>
              <w:rPr>
                <w:rFonts w:cs="Arial"/>
                <w:i/>
                <w:lang w:eastAsia="es-ES"/>
              </w:rPr>
            </w:pPr>
          </w:p>
        </w:tc>
      </w:tr>
      <w:tr w:rsidR="000F4A64" w:rsidRPr="000F4A64" w14:paraId="11AC0A1F" w14:textId="77777777" w:rsidTr="000F4A64">
        <w:trPr>
          <w:trHeight w:val="222"/>
          <w:jc w:val="center"/>
        </w:trPr>
        <w:tc>
          <w:tcPr>
            <w:tcW w:w="704" w:type="dxa"/>
            <w:vMerge/>
            <w:tcBorders>
              <w:right w:val="single" w:sz="4" w:space="0" w:color="auto"/>
            </w:tcBorders>
            <w:vAlign w:val="center"/>
          </w:tcPr>
          <w:p w14:paraId="2866348A"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73FA642D" w14:textId="77777777" w:rsidR="000F4A64" w:rsidRPr="000F4A64" w:rsidRDefault="000F4A64" w:rsidP="000F4A64">
            <w:pPr>
              <w:jc w:val="both"/>
              <w:rPr>
                <w:rFonts w:cs="Arial"/>
                <w:i/>
                <w:lang w:eastAsia="es-ES"/>
              </w:rPr>
            </w:pPr>
            <w:r w:rsidRPr="000F4A64">
              <w:rPr>
                <w:rFonts w:cs="Arial"/>
                <w:highlight w:val="yellow"/>
                <w:lang w:eastAsia="es-ES"/>
              </w:rPr>
              <w:t>Fecha de expedición del RUP               XX/XX/XXXX</w:t>
            </w:r>
          </w:p>
        </w:tc>
        <w:tc>
          <w:tcPr>
            <w:tcW w:w="596" w:type="dxa"/>
            <w:tcBorders>
              <w:top w:val="single" w:sz="4" w:space="0" w:color="auto"/>
              <w:bottom w:val="single" w:sz="4" w:space="0" w:color="auto"/>
            </w:tcBorders>
          </w:tcPr>
          <w:p w14:paraId="67E20E94"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665623E6" w14:textId="77777777" w:rsidR="000F4A64" w:rsidRPr="000F4A64" w:rsidRDefault="000F4A64" w:rsidP="0040092A">
            <w:pPr>
              <w:jc w:val="center"/>
              <w:rPr>
                <w:rFonts w:cs="Arial"/>
                <w:i/>
                <w:lang w:eastAsia="es-ES"/>
              </w:rPr>
            </w:pPr>
          </w:p>
        </w:tc>
      </w:tr>
      <w:tr w:rsidR="000F4A64" w:rsidRPr="000F4A64" w14:paraId="6A9FE95B" w14:textId="77777777" w:rsidTr="000F4A64">
        <w:trPr>
          <w:trHeight w:val="240"/>
          <w:jc w:val="center"/>
        </w:trPr>
        <w:tc>
          <w:tcPr>
            <w:tcW w:w="704" w:type="dxa"/>
            <w:vMerge/>
            <w:tcBorders>
              <w:right w:val="single" w:sz="4" w:space="0" w:color="auto"/>
            </w:tcBorders>
            <w:vAlign w:val="center"/>
          </w:tcPr>
          <w:p w14:paraId="100CF964"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5CC838A9" w14:textId="77777777" w:rsidR="000F4A64" w:rsidRPr="000F4A64" w:rsidRDefault="000F4A64" w:rsidP="000F4A64">
            <w:pPr>
              <w:jc w:val="both"/>
              <w:rPr>
                <w:rFonts w:cs="Arial"/>
                <w:i/>
                <w:highlight w:val="yellow"/>
                <w:lang w:eastAsia="es-ES"/>
              </w:rPr>
            </w:pPr>
            <w:r w:rsidRPr="000F4A64">
              <w:rPr>
                <w:rFonts w:cs="Arial"/>
                <w:highlight w:val="yellow"/>
                <w:lang w:eastAsia="es-ES"/>
              </w:rPr>
              <w:t>Fecha de inscripción   en el RUP          XX/XX/XXXX</w:t>
            </w:r>
          </w:p>
        </w:tc>
        <w:tc>
          <w:tcPr>
            <w:tcW w:w="596" w:type="dxa"/>
            <w:tcBorders>
              <w:top w:val="single" w:sz="4" w:space="0" w:color="auto"/>
              <w:bottom w:val="single" w:sz="4" w:space="0" w:color="auto"/>
            </w:tcBorders>
          </w:tcPr>
          <w:p w14:paraId="0832823D"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14BB25A5" w14:textId="77777777" w:rsidR="000F4A64" w:rsidRPr="000F4A64" w:rsidRDefault="000F4A64" w:rsidP="0040092A">
            <w:pPr>
              <w:jc w:val="center"/>
              <w:rPr>
                <w:rFonts w:cs="Arial"/>
                <w:i/>
                <w:lang w:eastAsia="es-ES"/>
              </w:rPr>
            </w:pPr>
          </w:p>
        </w:tc>
      </w:tr>
      <w:tr w:rsidR="000F4A64" w:rsidRPr="000F4A64" w14:paraId="1CBFA5E8" w14:textId="77777777" w:rsidTr="000F4A64">
        <w:trPr>
          <w:trHeight w:val="225"/>
          <w:jc w:val="center"/>
        </w:trPr>
        <w:tc>
          <w:tcPr>
            <w:tcW w:w="704" w:type="dxa"/>
            <w:vMerge/>
            <w:tcBorders>
              <w:right w:val="single" w:sz="4" w:space="0" w:color="auto"/>
            </w:tcBorders>
            <w:vAlign w:val="center"/>
          </w:tcPr>
          <w:p w14:paraId="13C82DAA"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018C91ED" w14:textId="77777777" w:rsidR="000F4A64" w:rsidRPr="000F4A64" w:rsidRDefault="000F4A64" w:rsidP="000F4A64">
            <w:pPr>
              <w:jc w:val="both"/>
              <w:rPr>
                <w:rFonts w:cs="Arial"/>
                <w:i/>
                <w:highlight w:val="yellow"/>
                <w:lang w:eastAsia="es-ES"/>
              </w:rPr>
            </w:pPr>
            <w:r w:rsidRPr="000F4A64">
              <w:rPr>
                <w:rFonts w:cs="Arial"/>
                <w:highlight w:val="yellow"/>
                <w:lang w:eastAsia="es-ES"/>
              </w:rPr>
              <w:t>Fecha de renovación del RUP               XX/XX/XXXX</w:t>
            </w:r>
          </w:p>
        </w:tc>
        <w:tc>
          <w:tcPr>
            <w:tcW w:w="596" w:type="dxa"/>
            <w:tcBorders>
              <w:top w:val="single" w:sz="4" w:space="0" w:color="auto"/>
              <w:bottom w:val="single" w:sz="4" w:space="0" w:color="auto"/>
            </w:tcBorders>
          </w:tcPr>
          <w:p w14:paraId="08C6E94C"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51F0C4ED" w14:textId="77777777" w:rsidR="000F4A64" w:rsidRPr="000F4A64" w:rsidRDefault="000F4A64" w:rsidP="0040092A">
            <w:pPr>
              <w:jc w:val="center"/>
              <w:rPr>
                <w:rFonts w:cs="Arial"/>
                <w:i/>
                <w:lang w:eastAsia="es-ES"/>
              </w:rPr>
            </w:pPr>
          </w:p>
        </w:tc>
      </w:tr>
      <w:tr w:rsidR="000F4A64" w:rsidRPr="000F4A64" w14:paraId="146CF4F8" w14:textId="77777777" w:rsidTr="000F4A64">
        <w:trPr>
          <w:trHeight w:val="286"/>
          <w:jc w:val="center"/>
        </w:trPr>
        <w:tc>
          <w:tcPr>
            <w:tcW w:w="704" w:type="dxa"/>
            <w:vMerge/>
            <w:tcBorders>
              <w:right w:val="single" w:sz="4" w:space="0" w:color="auto"/>
            </w:tcBorders>
            <w:vAlign w:val="center"/>
          </w:tcPr>
          <w:p w14:paraId="7F4C835A"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35581E3D" w14:textId="77777777" w:rsidR="000F4A64" w:rsidRPr="000F4A64" w:rsidRDefault="000F4A64" w:rsidP="000F4A64">
            <w:pPr>
              <w:jc w:val="both"/>
              <w:rPr>
                <w:rFonts w:cs="Arial"/>
                <w:i/>
                <w:highlight w:val="yellow"/>
                <w:lang w:eastAsia="es-ES"/>
              </w:rPr>
            </w:pPr>
            <w:r w:rsidRPr="000F4A64">
              <w:rPr>
                <w:rFonts w:cs="Arial"/>
                <w:highlight w:val="yellow"/>
                <w:lang w:eastAsia="es-ES"/>
              </w:rPr>
              <w:t xml:space="preserve">Código UNSPSC      XXXXXXX      32.77 o más SMLMV                                 </w:t>
            </w:r>
          </w:p>
        </w:tc>
        <w:tc>
          <w:tcPr>
            <w:tcW w:w="596" w:type="dxa"/>
            <w:tcBorders>
              <w:top w:val="single" w:sz="4" w:space="0" w:color="auto"/>
              <w:bottom w:val="single" w:sz="4" w:space="0" w:color="auto"/>
            </w:tcBorders>
          </w:tcPr>
          <w:p w14:paraId="108CDE75"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073EEF3F" w14:textId="77777777" w:rsidR="000F4A64" w:rsidRPr="000F4A64" w:rsidRDefault="000F4A64" w:rsidP="0040092A">
            <w:pPr>
              <w:jc w:val="center"/>
              <w:rPr>
                <w:rFonts w:cs="Arial"/>
                <w:i/>
                <w:lang w:eastAsia="es-ES"/>
              </w:rPr>
            </w:pPr>
          </w:p>
        </w:tc>
      </w:tr>
      <w:tr w:rsidR="000F4A64" w:rsidRPr="000F4A64" w14:paraId="7D52E518" w14:textId="77777777" w:rsidTr="000F4A64">
        <w:trPr>
          <w:trHeight w:val="169"/>
          <w:jc w:val="center"/>
        </w:trPr>
        <w:tc>
          <w:tcPr>
            <w:tcW w:w="704" w:type="dxa"/>
            <w:tcBorders>
              <w:right w:val="single" w:sz="4" w:space="0" w:color="auto"/>
            </w:tcBorders>
            <w:vAlign w:val="center"/>
          </w:tcPr>
          <w:p w14:paraId="32FE8099" w14:textId="77777777" w:rsidR="000F4A64" w:rsidRPr="000F4A64" w:rsidRDefault="000F4A64" w:rsidP="0040092A">
            <w:pPr>
              <w:jc w:val="center"/>
              <w:rPr>
                <w:rFonts w:cs="Arial"/>
                <w:i/>
                <w:lang w:eastAsia="es-ES"/>
              </w:rPr>
            </w:pPr>
            <w:r w:rsidRPr="000F4A64">
              <w:rPr>
                <w:rFonts w:cs="Arial"/>
                <w:lang w:eastAsia="es-ES"/>
              </w:rPr>
              <w:t>8</w:t>
            </w:r>
          </w:p>
        </w:tc>
        <w:tc>
          <w:tcPr>
            <w:tcW w:w="7347" w:type="dxa"/>
            <w:tcBorders>
              <w:left w:val="single" w:sz="4" w:space="0" w:color="auto"/>
              <w:bottom w:val="single" w:sz="4" w:space="0" w:color="auto"/>
            </w:tcBorders>
          </w:tcPr>
          <w:p w14:paraId="68983164" w14:textId="77777777" w:rsidR="000F4A64" w:rsidRPr="000F4A64" w:rsidRDefault="000F4A64" w:rsidP="000F4A64">
            <w:pPr>
              <w:jc w:val="both"/>
              <w:rPr>
                <w:rFonts w:cs="Arial"/>
                <w:i/>
                <w:lang w:eastAsia="es-ES"/>
              </w:rPr>
            </w:pPr>
            <w:r w:rsidRPr="000F4A64">
              <w:rPr>
                <w:rFonts w:cs="Arial"/>
                <w:lang w:eastAsia="es-ES"/>
              </w:rPr>
              <w:t>Copia del registro único tributario (RUT)</w:t>
            </w:r>
          </w:p>
        </w:tc>
        <w:tc>
          <w:tcPr>
            <w:tcW w:w="596" w:type="dxa"/>
            <w:tcBorders>
              <w:bottom w:val="single" w:sz="4" w:space="0" w:color="auto"/>
            </w:tcBorders>
          </w:tcPr>
          <w:p w14:paraId="31ABB1EE"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22D5C0D1" w14:textId="77777777" w:rsidR="000F4A64" w:rsidRPr="000F4A64" w:rsidRDefault="000F4A64" w:rsidP="0040092A">
            <w:pPr>
              <w:jc w:val="center"/>
              <w:rPr>
                <w:rFonts w:cs="Arial"/>
                <w:i/>
                <w:lang w:eastAsia="es-ES"/>
              </w:rPr>
            </w:pPr>
          </w:p>
        </w:tc>
      </w:tr>
      <w:tr w:rsidR="000F4A64" w:rsidRPr="000F4A64" w14:paraId="3505A836" w14:textId="77777777" w:rsidTr="000F4A64">
        <w:trPr>
          <w:trHeight w:val="169"/>
          <w:jc w:val="center"/>
        </w:trPr>
        <w:tc>
          <w:tcPr>
            <w:tcW w:w="704" w:type="dxa"/>
            <w:tcBorders>
              <w:right w:val="single" w:sz="4" w:space="0" w:color="auto"/>
            </w:tcBorders>
            <w:vAlign w:val="center"/>
          </w:tcPr>
          <w:p w14:paraId="702BBB62" w14:textId="77777777" w:rsidR="000F4A64" w:rsidRPr="000F4A64" w:rsidRDefault="000F4A64" w:rsidP="0040092A">
            <w:pPr>
              <w:jc w:val="center"/>
              <w:rPr>
                <w:rFonts w:cs="Arial"/>
                <w:i/>
                <w:lang w:eastAsia="es-ES"/>
              </w:rPr>
            </w:pPr>
            <w:r w:rsidRPr="000F4A64">
              <w:rPr>
                <w:rFonts w:cs="Arial"/>
                <w:lang w:eastAsia="es-ES"/>
              </w:rPr>
              <w:t>9</w:t>
            </w:r>
          </w:p>
        </w:tc>
        <w:tc>
          <w:tcPr>
            <w:tcW w:w="7347" w:type="dxa"/>
            <w:tcBorders>
              <w:left w:val="single" w:sz="4" w:space="0" w:color="auto"/>
              <w:bottom w:val="single" w:sz="4" w:space="0" w:color="auto"/>
            </w:tcBorders>
          </w:tcPr>
          <w:p w14:paraId="58C08D92" w14:textId="77777777" w:rsidR="000F4A64" w:rsidRPr="000F4A64" w:rsidRDefault="000F4A64" w:rsidP="000F4A64">
            <w:pPr>
              <w:jc w:val="both"/>
              <w:rPr>
                <w:rFonts w:cs="Arial"/>
                <w:i/>
                <w:lang w:eastAsia="es-ES"/>
              </w:rPr>
            </w:pPr>
            <w:r w:rsidRPr="000F4A64">
              <w:rPr>
                <w:rFonts w:cs="Arial"/>
                <w:lang w:eastAsia="es-ES"/>
              </w:rPr>
              <w:t xml:space="preserve">Certificado de cumplimiento de Ley 100 de 1993 y pago de parafiscales, firmado por el revisor fiscal o por el representante legal (según sea el caso). </w:t>
            </w:r>
            <w:r w:rsidRPr="000F4A64">
              <w:rPr>
                <w:rFonts w:cs="Arial"/>
                <w:highlight w:val="yellow"/>
                <w:lang w:eastAsia="es-ES"/>
              </w:rPr>
              <w:t>El proponente debe presentar certificación que acredite que se encuentra al día en el pago de aportes parafiscales relativos al Sistema de Seguridad Social Integral, así como los propios del Sena, ICBF y Cajas de Compensación Familiar de los últimos seis (6) meses. (Artículo 23 Ley 1150/2007), firmado por el Representante Legal o Revisor Fiscal cuando cuente con esta figura. (el revisor fiscal debe adjuntar fotocopia de la cédula, tarjeta profesional y certificado de antecedentes disciplinarios vigentes, expedido por la Junta Central de Contadores Públicos)</w:t>
            </w:r>
          </w:p>
        </w:tc>
        <w:tc>
          <w:tcPr>
            <w:tcW w:w="596" w:type="dxa"/>
            <w:tcBorders>
              <w:bottom w:val="single" w:sz="4" w:space="0" w:color="auto"/>
            </w:tcBorders>
          </w:tcPr>
          <w:p w14:paraId="6E03F453" w14:textId="77777777" w:rsidR="000F4A64" w:rsidRPr="000F4A64" w:rsidRDefault="000F4A64" w:rsidP="0040092A">
            <w:pPr>
              <w:jc w:val="center"/>
              <w:rPr>
                <w:rFonts w:cs="Arial"/>
                <w:i/>
                <w:lang w:eastAsia="es-ES"/>
              </w:rPr>
            </w:pPr>
          </w:p>
          <w:p w14:paraId="28C10FA3"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1181A0E2" w14:textId="77777777" w:rsidR="000F4A64" w:rsidRPr="000F4A64" w:rsidRDefault="000F4A64" w:rsidP="0040092A">
            <w:pPr>
              <w:jc w:val="center"/>
              <w:rPr>
                <w:rFonts w:cs="Arial"/>
                <w:i/>
                <w:lang w:eastAsia="es-ES"/>
              </w:rPr>
            </w:pPr>
          </w:p>
        </w:tc>
      </w:tr>
      <w:tr w:rsidR="000F4A64" w:rsidRPr="000F4A64" w14:paraId="0EB35FB9" w14:textId="77777777" w:rsidTr="000F4A64">
        <w:trPr>
          <w:trHeight w:val="169"/>
          <w:jc w:val="center"/>
        </w:trPr>
        <w:tc>
          <w:tcPr>
            <w:tcW w:w="704" w:type="dxa"/>
            <w:tcBorders>
              <w:right w:val="single" w:sz="4" w:space="0" w:color="auto"/>
            </w:tcBorders>
            <w:vAlign w:val="center"/>
          </w:tcPr>
          <w:p w14:paraId="3512FC9B" w14:textId="77777777" w:rsidR="000F4A64" w:rsidRPr="000F4A64" w:rsidRDefault="000F4A64" w:rsidP="0040092A">
            <w:pPr>
              <w:jc w:val="center"/>
              <w:rPr>
                <w:rFonts w:cs="Arial"/>
                <w:i/>
                <w:lang w:eastAsia="es-ES"/>
              </w:rPr>
            </w:pPr>
            <w:r w:rsidRPr="000F4A64">
              <w:rPr>
                <w:rFonts w:cs="Arial"/>
                <w:lang w:eastAsia="es-ES"/>
              </w:rPr>
              <w:t>10</w:t>
            </w:r>
          </w:p>
        </w:tc>
        <w:tc>
          <w:tcPr>
            <w:tcW w:w="7347" w:type="dxa"/>
            <w:tcBorders>
              <w:left w:val="single" w:sz="4" w:space="0" w:color="auto"/>
              <w:bottom w:val="single" w:sz="4" w:space="0" w:color="auto"/>
            </w:tcBorders>
          </w:tcPr>
          <w:p w14:paraId="347189BF" w14:textId="77777777" w:rsidR="000F4A64" w:rsidRPr="000F4A64" w:rsidRDefault="000F4A64" w:rsidP="000F4A64">
            <w:pPr>
              <w:jc w:val="both"/>
              <w:rPr>
                <w:rFonts w:cs="Arial"/>
                <w:i/>
                <w:lang w:eastAsia="es-ES"/>
              </w:rPr>
            </w:pPr>
            <w:r w:rsidRPr="000F4A64">
              <w:rPr>
                <w:rFonts w:cs="Arial"/>
                <w:lang w:eastAsia="es-ES"/>
              </w:rPr>
              <w:t>Certificación Bancaria (no mayor a 30 días),</w:t>
            </w:r>
            <w:r w:rsidRPr="000F4A64">
              <w:rPr>
                <w:rFonts w:cs="Arial"/>
              </w:rPr>
              <w:t xml:space="preserve"> </w:t>
            </w:r>
            <w:r w:rsidRPr="000F4A64">
              <w:rPr>
                <w:rFonts w:cs="Arial"/>
                <w:highlight w:val="yellow"/>
                <w:lang w:eastAsia="es-ES"/>
              </w:rPr>
              <w:t>la cual se exigirá para realizar los pagos y deberá contener nombre del titular, número de cuenta, tipo de cuenta o clase de cuenta (ahorros o corriente u otras) y el nombre de la entidad bancaria.</w:t>
            </w:r>
          </w:p>
        </w:tc>
        <w:tc>
          <w:tcPr>
            <w:tcW w:w="596" w:type="dxa"/>
            <w:tcBorders>
              <w:bottom w:val="single" w:sz="4" w:space="0" w:color="auto"/>
            </w:tcBorders>
          </w:tcPr>
          <w:p w14:paraId="02BE2A26"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5463AB67" w14:textId="77777777" w:rsidR="000F4A64" w:rsidRPr="000F4A64" w:rsidRDefault="000F4A64" w:rsidP="0040092A">
            <w:pPr>
              <w:jc w:val="center"/>
              <w:rPr>
                <w:rFonts w:cs="Arial"/>
                <w:i/>
                <w:lang w:eastAsia="es-ES"/>
              </w:rPr>
            </w:pPr>
          </w:p>
        </w:tc>
      </w:tr>
      <w:tr w:rsidR="000F4A64" w:rsidRPr="000F4A64" w14:paraId="25BC815D" w14:textId="77777777" w:rsidTr="000F4A64">
        <w:trPr>
          <w:trHeight w:val="169"/>
          <w:jc w:val="center"/>
        </w:trPr>
        <w:tc>
          <w:tcPr>
            <w:tcW w:w="704" w:type="dxa"/>
            <w:tcBorders>
              <w:right w:val="single" w:sz="4" w:space="0" w:color="auto"/>
            </w:tcBorders>
            <w:vAlign w:val="center"/>
          </w:tcPr>
          <w:p w14:paraId="126BE366" w14:textId="77777777" w:rsidR="000F4A64" w:rsidRPr="000F4A64" w:rsidRDefault="000F4A64" w:rsidP="0040092A">
            <w:pPr>
              <w:jc w:val="center"/>
              <w:rPr>
                <w:rFonts w:cs="Arial"/>
                <w:i/>
                <w:lang w:eastAsia="es-ES"/>
              </w:rPr>
            </w:pPr>
            <w:r w:rsidRPr="000F4A64">
              <w:rPr>
                <w:rFonts w:cs="Arial"/>
                <w:lang w:eastAsia="es-ES"/>
              </w:rPr>
              <w:t>11</w:t>
            </w:r>
          </w:p>
        </w:tc>
        <w:tc>
          <w:tcPr>
            <w:tcW w:w="7347" w:type="dxa"/>
            <w:tcBorders>
              <w:left w:val="single" w:sz="4" w:space="0" w:color="auto"/>
              <w:bottom w:val="single" w:sz="4" w:space="0" w:color="auto"/>
            </w:tcBorders>
          </w:tcPr>
          <w:p w14:paraId="4FFF7374" w14:textId="77777777" w:rsidR="000F4A64" w:rsidRPr="000F4A64" w:rsidRDefault="000F4A64" w:rsidP="000F4A64">
            <w:pPr>
              <w:jc w:val="both"/>
              <w:rPr>
                <w:rFonts w:cs="Arial"/>
                <w:i/>
                <w:lang w:eastAsia="es-ES"/>
              </w:rPr>
            </w:pPr>
            <w:r w:rsidRPr="000F4A64">
              <w:rPr>
                <w:rFonts w:cs="Arial"/>
                <w:lang w:eastAsia="es-ES"/>
              </w:rPr>
              <w:t xml:space="preserve">Hoja de vida del Departamento Administrativo de la Función Pública “DAFP” (persona jurídica o natural, según sea el caso), debidamente diligenciada </w:t>
            </w:r>
            <w:r w:rsidRPr="000F4A64">
              <w:rPr>
                <w:rFonts w:cs="Arial"/>
                <w:highlight w:val="yellow"/>
                <w:lang w:eastAsia="es-ES"/>
              </w:rPr>
              <w:t>y firmada.</w:t>
            </w:r>
          </w:p>
        </w:tc>
        <w:tc>
          <w:tcPr>
            <w:tcW w:w="596" w:type="dxa"/>
            <w:tcBorders>
              <w:bottom w:val="single" w:sz="4" w:space="0" w:color="auto"/>
            </w:tcBorders>
          </w:tcPr>
          <w:p w14:paraId="15FD1A36" w14:textId="77777777" w:rsidR="000F4A64" w:rsidRPr="000F4A64" w:rsidRDefault="000F4A64" w:rsidP="0040092A">
            <w:pPr>
              <w:jc w:val="center"/>
              <w:rPr>
                <w:rFonts w:cs="Arial"/>
                <w:i/>
                <w:lang w:eastAsia="es-ES"/>
              </w:rPr>
            </w:pPr>
          </w:p>
          <w:p w14:paraId="29E340C4"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0E386D0F" w14:textId="77777777" w:rsidR="000F4A64" w:rsidRPr="000F4A64" w:rsidRDefault="000F4A64" w:rsidP="0040092A">
            <w:pPr>
              <w:jc w:val="center"/>
              <w:rPr>
                <w:rFonts w:cs="Arial"/>
                <w:i/>
                <w:lang w:eastAsia="es-ES"/>
              </w:rPr>
            </w:pPr>
          </w:p>
        </w:tc>
      </w:tr>
      <w:tr w:rsidR="000F4A64" w:rsidRPr="000F4A64" w14:paraId="2B71918E" w14:textId="77777777" w:rsidTr="000F4A64">
        <w:trPr>
          <w:trHeight w:val="787"/>
          <w:jc w:val="center"/>
        </w:trPr>
        <w:tc>
          <w:tcPr>
            <w:tcW w:w="704" w:type="dxa"/>
            <w:vMerge w:val="restart"/>
            <w:tcBorders>
              <w:right w:val="single" w:sz="4" w:space="0" w:color="auto"/>
            </w:tcBorders>
            <w:vAlign w:val="center"/>
          </w:tcPr>
          <w:p w14:paraId="4BBB8701" w14:textId="77777777" w:rsidR="000F4A64" w:rsidRPr="000F4A64" w:rsidRDefault="000F4A64" w:rsidP="0040092A">
            <w:pPr>
              <w:jc w:val="center"/>
              <w:rPr>
                <w:rFonts w:cs="Arial"/>
                <w:i/>
                <w:lang w:eastAsia="es-ES"/>
              </w:rPr>
            </w:pPr>
            <w:r w:rsidRPr="000F4A64">
              <w:rPr>
                <w:rFonts w:cs="Arial"/>
                <w:lang w:eastAsia="es-ES"/>
              </w:rPr>
              <w:t>12</w:t>
            </w:r>
          </w:p>
        </w:tc>
        <w:tc>
          <w:tcPr>
            <w:tcW w:w="7347" w:type="dxa"/>
            <w:tcBorders>
              <w:left w:val="single" w:sz="4" w:space="0" w:color="auto"/>
              <w:bottom w:val="single" w:sz="4" w:space="0" w:color="auto"/>
            </w:tcBorders>
          </w:tcPr>
          <w:p w14:paraId="7437105F" w14:textId="77777777" w:rsidR="000F4A64" w:rsidRPr="000F4A64" w:rsidRDefault="000F4A64" w:rsidP="000F4A64">
            <w:pPr>
              <w:jc w:val="both"/>
              <w:rPr>
                <w:rFonts w:cs="Arial"/>
                <w:i/>
                <w:lang w:eastAsia="es-ES"/>
              </w:rPr>
            </w:pPr>
            <w:r w:rsidRPr="000F4A64">
              <w:rPr>
                <w:rFonts w:cs="Arial"/>
                <w:lang w:eastAsia="es-ES"/>
              </w:rPr>
              <w:t xml:space="preserve">Garantía de seriedad de la oferta. Se debe tener en cuenta lo expresado en el artículo 5° parágrafo 3 de la Ley 1882 de 2018. La no entrega de la garantía de seriedad, junto con la propuesta, no será subsanable y será causal de rechazo. </w:t>
            </w:r>
          </w:p>
        </w:tc>
        <w:tc>
          <w:tcPr>
            <w:tcW w:w="596" w:type="dxa"/>
            <w:tcBorders>
              <w:bottom w:val="single" w:sz="4" w:space="0" w:color="auto"/>
            </w:tcBorders>
          </w:tcPr>
          <w:p w14:paraId="7F7BF2A3"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5118473B" w14:textId="77777777" w:rsidR="000F4A64" w:rsidRPr="000F4A64" w:rsidRDefault="000F4A64" w:rsidP="0040092A">
            <w:pPr>
              <w:jc w:val="center"/>
              <w:rPr>
                <w:rFonts w:cs="Arial"/>
                <w:i/>
                <w:lang w:eastAsia="es-ES"/>
              </w:rPr>
            </w:pPr>
          </w:p>
        </w:tc>
      </w:tr>
      <w:tr w:rsidR="000F4A64" w:rsidRPr="000F4A64" w14:paraId="7BB5A33C" w14:textId="77777777" w:rsidTr="000F4A64">
        <w:trPr>
          <w:trHeight w:val="262"/>
          <w:jc w:val="center"/>
        </w:trPr>
        <w:tc>
          <w:tcPr>
            <w:tcW w:w="704" w:type="dxa"/>
            <w:vMerge/>
            <w:tcBorders>
              <w:right w:val="single" w:sz="4" w:space="0" w:color="auto"/>
            </w:tcBorders>
            <w:vAlign w:val="center"/>
          </w:tcPr>
          <w:p w14:paraId="3EE9B660"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bottom w:val="single" w:sz="4" w:space="0" w:color="auto"/>
            </w:tcBorders>
          </w:tcPr>
          <w:p w14:paraId="270646C9" w14:textId="77777777" w:rsidR="000F4A64" w:rsidRPr="000F4A64" w:rsidRDefault="000F4A64" w:rsidP="000F4A64">
            <w:pPr>
              <w:jc w:val="both"/>
              <w:rPr>
                <w:rFonts w:cs="Arial"/>
                <w:i/>
                <w:highlight w:val="yellow"/>
                <w:lang w:eastAsia="es-ES"/>
              </w:rPr>
            </w:pPr>
            <w:r w:rsidRPr="000F4A64">
              <w:rPr>
                <w:rFonts w:cs="Arial"/>
                <w:highlight w:val="yellow"/>
                <w:lang w:eastAsia="es-ES"/>
              </w:rPr>
              <w:t>Vigencia    Inicia:       XX/XX/202X                           Vence:      XX/XX/202X</w:t>
            </w:r>
          </w:p>
        </w:tc>
        <w:tc>
          <w:tcPr>
            <w:tcW w:w="596" w:type="dxa"/>
            <w:tcBorders>
              <w:top w:val="single" w:sz="4" w:space="0" w:color="auto"/>
              <w:bottom w:val="single" w:sz="4" w:space="0" w:color="auto"/>
            </w:tcBorders>
          </w:tcPr>
          <w:p w14:paraId="36D6528E" w14:textId="77777777" w:rsidR="000F4A64" w:rsidRPr="000F4A64" w:rsidRDefault="000F4A64" w:rsidP="0040092A">
            <w:pPr>
              <w:jc w:val="center"/>
              <w:rPr>
                <w:rFonts w:cs="Arial"/>
                <w:i/>
                <w:lang w:eastAsia="es-ES"/>
              </w:rPr>
            </w:pPr>
          </w:p>
        </w:tc>
        <w:tc>
          <w:tcPr>
            <w:tcW w:w="704" w:type="dxa"/>
            <w:tcBorders>
              <w:top w:val="single" w:sz="4" w:space="0" w:color="auto"/>
              <w:bottom w:val="single" w:sz="4" w:space="0" w:color="auto"/>
            </w:tcBorders>
          </w:tcPr>
          <w:p w14:paraId="5729DAA4" w14:textId="77777777" w:rsidR="000F4A64" w:rsidRPr="000F4A64" w:rsidRDefault="000F4A64" w:rsidP="0040092A">
            <w:pPr>
              <w:jc w:val="center"/>
              <w:rPr>
                <w:rFonts w:cs="Arial"/>
                <w:i/>
                <w:lang w:eastAsia="es-ES"/>
              </w:rPr>
            </w:pPr>
          </w:p>
        </w:tc>
      </w:tr>
      <w:tr w:rsidR="000F4A64" w:rsidRPr="000F4A64" w14:paraId="3E6B3BCB" w14:textId="77777777" w:rsidTr="000F4A64">
        <w:trPr>
          <w:trHeight w:val="210"/>
          <w:jc w:val="center"/>
        </w:trPr>
        <w:tc>
          <w:tcPr>
            <w:tcW w:w="704" w:type="dxa"/>
            <w:vMerge/>
            <w:tcBorders>
              <w:right w:val="single" w:sz="4" w:space="0" w:color="auto"/>
            </w:tcBorders>
            <w:vAlign w:val="center"/>
          </w:tcPr>
          <w:p w14:paraId="024436F4" w14:textId="77777777" w:rsidR="000F4A64" w:rsidRPr="000F4A64" w:rsidRDefault="000F4A64" w:rsidP="0040092A">
            <w:pPr>
              <w:jc w:val="center"/>
              <w:rPr>
                <w:rFonts w:cs="Arial"/>
                <w:i/>
                <w:lang w:eastAsia="es-ES"/>
              </w:rPr>
            </w:pPr>
          </w:p>
        </w:tc>
        <w:tc>
          <w:tcPr>
            <w:tcW w:w="7347" w:type="dxa"/>
            <w:tcBorders>
              <w:top w:val="single" w:sz="4" w:space="0" w:color="auto"/>
              <w:left w:val="single" w:sz="4" w:space="0" w:color="auto"/>
            </w:tcBorders>
          </w:tcPr>
          <w:p w14:paraId="0DFCCF63" w14:textId="77777777" w:rsidR="000F4A64" w:rsidRPr="000F4A64" w:rsidRDefault="000F4A64" w:rsidP="000F4A64">
            <w:pPr>
              <w:jc w:val="both"/>
              <w:rPr>
                <w:rFonts w:cs="Arial"/>
                <w:i/>
                <w:lang w:eastAsia="es-ES"/>
              </w:rPr>
            </w:pPr>
            <w:r w:rsidRPr="000F4A64">
              <w:rPr>
                <w:rFonts w:cs="Arial"/>
                <w:highlight w:val="yellow"/>
                <w:lang w:eastAsia="es-ES"/>
              </w:rPr>
              <w:t>Valor asegurado   $XXXXXXX</w:t>
            </w:r>
          </w:p>
        </w:tc>
        <w:tc>
          <w:tcPr>
            <w:tcW w:w="596" w:type="dxa"/>
            <w:tcBorders>
              <w:top w:val="single" w:sz="4" w:space="0" w:color="auto"/>
              <w:bottom w:val="single" w:sz="4" w:space="0" w:color="auto"/>
            </w:tcBorders>
          </w:tcPr>
          <w:p w14:paraId="36ACCAE8" w14:textId="77777777" w:rsidR="000F4A64" w:rsidRPr="000F4A64" w:rsidRDefault="000F4A64" w:rsidP="0040092A">
            <w:pPr>
              <w:jc w:val="center"/>
              <w:rPr>
                <w:rFonts w:cs="Arial"/>
                <w:i/>
                <w:lang w:eastAsia="es-ES"/>
              </w:rPr>
            </w:pPr>
          </w:p>
        </w:tc>
        <w:tc>
          <w:tcPr>
            <w:tcW w:w="704" w:type="dxa"/>
            <w:tcBorders>
              <w:top w:val="single" w:sz="4" w:space="0" w:color="auto"/>
            </w:tcBorders>
          </w:tcPr>
          <w:p w14:paraId="1DF0EAC5" w14:textId="77777777" w:rsidR="000F4A64" w:rsidRPr="000F4A64" w:rsidRDefault="000F4A64" w:rsidP="0040092A">
            <w:pPr>
              <w:jc w:val="center"/>
              <w:rPr>
                <w:rFonts w:cs="Arial"/>
                <w:i/>
                <w:lang w:eastAsia="es-ES"/>
              </w:rPr>
            </w:pPr>
          </w:p>
        </w:tc>
      </w:tr>
      <w:tr w:rsidR="000F4A64" w:rsidRPr="000F4A64" w14:paraId="26764F41" w14:textId="77777777" w:rsidTr="000F4A64">
        <w:trPr>
          <w:trHeight w:val="169"/>
          <w:jc w:val="center"/>
        </w:trPr>
        <w:tc>
          <w:tcPr>
            <w:tcW w:w="704" w:type="dxa"/>
            <w:tcBorders>
              <w:right w:val="single" w:sz="4" w:space="0" w:color="auto"/>
            </w:tcBorders>
            <w:vAlign w:val="center"/>
          </w:tcPr>
          <w:p w14:paraId="32E1A560" w14:textId="77777777" w:rsidR="000F4A64" w:rsidRPr="000F4A64" w:rsidRDefault="000F4A64" w:rsidP="0040092A">
            <w:pPr>
              <w:jc w:val="center"/>
              <w:rPr>
                <w:rFonts w:cs="Arial"/>
                <w:i/>
                <w:lang w:eastAsia="es-ES"/>
              </w:rPr>
            </w:pPr>
            <w:r w:rsidRPr="000F4A64">
              <w:rPr>
                <w:rFonts w:cs="Arial"/>
                <w:lang w:eastAsia="es-ES"/>
              </w:rPr>
              <w:t>13</w:t>
            </w:r>
          </w:p>
        </w:tc>
        <w:tc>
          <w:tcPr>
            <w:tcW w:w="7347" w:type="dxa"/>
            <w:tcBorders>
              <w:left w:val="single" w:sz="4" w:space="0" w:color="auto"/>
            </w:tcBorders>
          </w:tcPr>
          <w:p w14:paraId="15922A6C" w14:textId="77777777" w:rsidR="000F4A64" w:rsidRPr="000F4A64" w:rsidRDefault="000F4A64" w:rsidP="000F4A64">
            <w:pPr>
              <w:jc w:val="both"/>
              <w:rPr>
                <w:rFonts w:cs="Arial"/>
                <w:i/>
                <w:lang w:eastAsia="es-ES"/>
              </w:rPr>
            </w:pPr>
            <w:r w:rsidRPr="000F4A64">
              <w:rPr>
                <w:rFonts w:cs="Arial"/>
                <w:lang w:eastAsia="es-ES"/>
              </w:rPr>
              <w:t>Compromiso Anticorrupción.</w:t>
            </w:r>
          </w:p>
        </w:tc>
        <w:tc>
          <w:tcPr>
            <w:tcW w:w="596" w:type="dxa"/>
            <w:tcBorders>
              <w:top w:val="single" w:sz="4" w:space="0" w:color="auto"/>
            </w:tcBorders>
          </w:tcPr>
          <w:p w14:paraId="23721CD8" w14:textId="77777777" w:rsidR="000F4A64" w:rsidRPr="000F4A64" w:rsidRDefault="000F4A64" w:rsidP="0040092A">
            <w:pPr>
              <w:jc w:val="center"/>
              <w:rPr>
                <w:rFonts w:cs="Arial"/>
                <w:i/>
                <w:lang w:eastAsia="es-ES"/>
              </w:rPr>
            </w:pPr>
          </w:p>
        </w:tc>
        <w:tc>
          <w:tcPr>
            <w:tcW w:w="704" w:type="dxa"/>
          </w:tcPr>
          <w:p w14:paraId="6BC9595E" w14:textId="77777777" w:rsidR="000F4A64" w:rsidRPr="000F4A64" w:rsidRDefault="000F4A64" w:rsidP="0040092A">
            <w:pPr>
              <w:jc w:val="center"/>
              <w:rPr>
                <w:rFonts w:cs="Arial"/>
                <w:i/>
                <w:lang w:eastAsia="es-ES"/>
              </w:rPr>
            </w:pPr>
          </w:p>
        </w:tc>
      </w:tr>
      <w:tr w:rsidR="000F4A64" w:rsidRPr="000F4A64" w14:paraId="33336D69" w14:textId="77777777" w:rsidTr="000F4A64">
        <w:trPr>
          <w:trHeight w:val="169"/>
          <w:jc w:val="center"/>
        </w:trPr>
        <w:tc>
          <w:tcPr>
            <w:tcW w:w="704" w:type="dxa"/>
            <w:tcBorders>
              <w:right w:val="single" w:sz="4" w:space="0" w:color="auto"/>
            </w:tcBorders>
            <w:vAlign w:val="center"/>
          </w:tcPr>
          <w:p w14:paraId="23CB3DDE" w14:textId="77777777" w:rsidR="000F4A64" w:rsidRPr="000F4A64" w:rsidRDefault="000F4A64" w:rsidP="0040092A">
            <w:pPr>
              <w:jc w:val="center"/>
              <w:rPr>
                <w:rFonts w:cs="Arial"/>
                <w:i/>
                <w:lang w:eastAsia="es-ES"/>
              </w:rPr>
            </w:pPr>
            <w:r w:rsidRPr="000F4A64">
              <w:rPr>
                <w:rFonts w:cs="Arial"/>
                <w:lang w:eastAsia="es-ES"/>
              </w:rPr>
              <w:lastRenderedPageBreak/>
              <w:t>14</w:t>
            </w:r>
          </w:p>
        </w:tc>
        <w:tc>
          <w:tcPr>
            <w:tcW w:w="7347" w:type="dxa"/>
            <w:tcBorders>
              <w:left w:val="single" w:sz="4" w:space="0" w:color="auto"/>
            </w:tcBorders>
          </w:tcPr>
          <w:p w14:paraId="47112B8A" w14:textId="77777777" w:rsidR="000F4A64" w:rsidRPr="000F4A64" w:rsidRDefault="000F4A64" w:rsidP="000F4A64">
            <w:pPr>
              <w:jc w:val="both"/>
              <w:rPr>
                <w:rFonts w:cs="Arial"/>
                <w:i/>
                <w:lang w:eastAsia="es-ES"/>
              </w:rPr>
            </w:pPr>
            <w:r w:rsidRPr="000F4A64">
              <w:rPr>
                <w:rFonts w:cs="Arial"/>
                <w:lang w:eastAsia="es-ES"/>
              </w:rPr>
              <w:t>Manifestación expresa de no estar incurso en inhabilidades e incompatibilidades.</w:t>
            </w:r>
          </w:p>
        </w:tc>
        <w:tc>
          <w:tcPr>
            <w:tcW w:w="596" w:type="dxa"/>
          </w:tcPr>
          <w:p w14:paraId="78C02851" w14:textId="77777777" w:rsidR="000F4A64" w:rsidRPr="000F4A64" w:rsidRDefault="000F4A64" w:rsidP="0040092A">
            <w:pPr>
              <w:jc w:val="center"/>
              <w:rPr>
                <w:rFonts w:cs="Arial"/>
                <w:i/>
                <w:lang w:eastAsia="es-ES"/>
              </w:rPr>
            </w:pPr>
          </w:p>
        </w:tc>
        <w:tc>
          <w:tcPr>
            <w:tcW w:w="704" w:type="dxa"/>
          </w:tcPr>
          <w:p w14:paraId="7ED7ADCC" w14:textId="77777777" w:rsidR="000F4A64" w:rsidRPr="000F4A64" w:rsidRDefault="000F4A64" w:rsidP="0040092A">
            <w:pPr>
              <w:jc w:val="center"/>
              <w:rPr>
                <w:rFonts w:cs="Arial"/>
                <w:i/>
                <w:lang w:eastAsia="es-ES"/>
              </w:rPr>
            </w:pPr>
          </w:p>
        </w:tc>
      </w:tr>
      <w:tr w:rsidR="000F4A64" w:rsidRPr="000F4A64" w14:paraId="38F536D1" w14:textId="77777777" w:rsidTr="000F4A64">
        <w:trPr>
          <w:trHeight w:val="169"/>
          <w:jc w:val="center"/>
        </w:trPr>
        <w:tc>
          <w:tcPr>
            <w:tcW w:w="704" w:type="dxa"/>
            <w:tcBorders>
              <w:right w:val="single" w:sz="4" w:space="0" w:color="auto"/>
            </w:tcBorders>
            <w:vAlign w:val="center"/>
          </w:tcPr>
          <w:p w14:paraId="56F92A30" w14:textId="77777777" w:rsidR="000F4A64" w:rsidRPr="000F4A64" w:rsidRDefault="000F4A64" w:rsidP="0040092A">
            <w:pPr>
              <w:jc w:val="center"/>
              <w:rPr>
                <w:rFonts w:cs="Arial"/>
                <w:i/>
                <w:lang w:eastAsia="es-ES"/>
              </w:rPr>
            </w:pPr>
            <w:r w:rsidRPr="000F4A64">
              <w:rPr>
                <w:rFonts w:cs="Arial"/>
                <w:lang w:eastAsia="es-ES"/>
              </w:rPr>
              <w:t>15</w:t>
            </w:r>
          </w:p>
        </w:tc>
        <w:tc>
          <w:tcPr>
            <w:tcW w:w="7347" w:type="dxa"/>
            <w:tcBorders>
              <w:left w:val="single" w:sz="4" w:space="0" w:color="auto"/>
            </w:tcBorders>
          </w:tcPr>
          <w:p w14:paraId="2FD4537F" w14:textId="77777777" w:rsidR="000F4A64" w:rsidRPr="000F4A64" w:rsidRDefault="000F4A64" w:rsidP="000F4A64">
            <w:pPr>
              <w:jc w:val="both"/>
              <w:rPr>
                <w:rFonts w:cs="Arial"/>
                <w:i/>
                <w:lang w:eastAsia="es-ES"/>
              </w:rPr>
            </w:pPr>
            <w:r w:rsidRPr="000F4A64">
              <w:rPr>
                <w:rFonts w:cs="Arial"/>
                <w:lang w:eastAsia="es-ES"/>
              </w:rPr>
              <w:t>Acuerdo de Confidencialidad.</w:t>
            </w:r>
          </w:p>
        </w:tc>
        <w:tc>
          <w:tcPr>
            <w:tcW w:w="596" w:type="dxa"/>
          </w:tcPr>
          <w:p w14:paraId="7F9403BA" w14:textId="77777777" w:rsidR="000F4A64" w:rsidRPr="000F4A64" w:rsidRDefault="000F4A64" w:rsidP="0040092A">
            <w:pPr>
              <w:jc w:val="center"/>
              <w:rPr>
                <w:rFonts w:cs="Arial"/>
                <w:i/>
                <w:lang w:eastAsia="es-ES"/>
              </w:rPr>
            </w:pPr>
          </w:p>
        </w:tc>
        <w:tc>
          <w:tcPr>
            <w:tcW w:w="704" w:type="dxa"/>
          </w:tcPr>
          <w:p w14:paraId="6C5FF98B" w14:textId="77777777" w:rsidR="000F4A64" w:rsidRPr="000F4A64" w:rsidRDefault="000F4A64" w:rsidP="0040092A">
            <w:pPr>
              <w:jc w:val="center"/>
              <w:rPr>
                <w:rFonts w:cs="Arial"/>
                <w:i/>
                <w:lang w:eastAsia="es-ES"/>
              </w:rPr>
            </w:pPr>
          </w:p>
        </w:tc>
      </w:tr>
      <w:tr w:rsidR="000F4A64" w:rsidRPr="000F4A64" w14:paraId="07319EAB" w14:textId="77777777" w:rsidTr="000F4A64">
        <w:trPr>
          <w:trHeight w:val="169"/>
          <w:jc w:val="center"/>
        </w:trPr>
        <w:tc>
          <w:tcPr>
            <w:tcW w:w="704" w:type="dxa"/>
            <w:tcBorders>
              <w:right w:val="single" w:sz="4" w:space="0" w:color="auto"/>
            </w:tcBorders>
            <w:vAlign w:val="center"/>
          </w:tcPr>
          <w:p w14:paraId="3244CA5E" w14:textId="77777777" w:rsidR="000F4A64" w:rsidRPr="000F4A64" w:rsidRDefault="000F4A64" w:rsidP="0040092A">
            <w:pPr>
              <w:jc w:val="center"/>
              <w:rPr>
                <w:rFonts w:cs="Arial"/>
                <w:i/>
                <w:lang w:eastAsia="es-ES"/>
              </w:rPr>
            </w:pPr>
            <w:r w:rsidRPr="000F4A64">
              <w:rPr>
                <w:rFonts w:cs="Arial"/>
                <w:lang w:eastAsia="es-ES"/>
              </w:rPr>
              <w:t>16</w:t>
            </w:r>
          </w:p>
        </w:tc>
        <w:tc>
          <w:tcPr>
            <w:tcW w:w="7347" w:type="dxa"/>
            <w:tcBorders>
              <w:left w:val="single" w:sz="4" w:space="0" w:color="auto"/>
            </w:tcBorders>
          </w:tcPr>
          <w:p w14:paraId="141434D8" w14:textId="77777777" w:rsidR="000F4A64" w:rsidRPr="000F4A64" w:rsidRDefault="000F4A64" w:rsidP="000F4A64">
            <w:pPr>
              <w:jc w:val="both"/>
              <w:rPr>
                <w:rFonts w:cs="Arial"/>
                <w:i/>
                <w:lang w:eastAsia="es-ES"/>
              </w:rPr>
            </w:pPr>
            <w:r w:rsidRPr="000F4A64">
              <w:rPr>
                <w:rFonts w:cs="Arial"/>
                <w:lang w:eastAsia="es-ES"/>
              </w:rPr>
              <w:t>Certificación de responsables fiscales Contraloría</w:t>
            </w:r>
          </w:p>
        </w:tc>
        <w:tc>
          <w:tcPr>
            <w:tcW w:w="596" w:type="dxa"/>
          </w:tcPr>
          <w:p w14:paraId="663BFAE3" w14:textId="77777777" w:rsidR="000F4A64" w:rsidRPr="000F4A64" w:rsidRDefault="000F4A64" w:rsidP="0040092A">
            <w:pPr>
              <w:jc w:val="center"/>
              <w:rPr>
                <w:rFonts w:cs="Arial"/>
                <w:i/>
                <w:lang w:eastAsia="es-ES"/>
              </w:rPr>
            </w:pPr>
          </w:p>
        </w:tc>
        <w:tc>
          <w:tcPr>
            <w:tcW w:w="704" w:type="dxa"/>
          </w:tcPr>
          <w:p w14:paraId="2614CE0D" w14:textId="77777777" w:rsidR="000F4A64" w:rsidRPr="000F4A64" w:rsidRDefault="000F4A64" w:rsidP="0040092A">
            <w:pPr>
              <w:jc w:val="center"/>
              <w:rPr>
                <w:rFonts w:cs="Arial"/>
                <w:i/>
                <w:lang w:eastAsia="es-ES"/>
              </w:rPr>
            </w:pPr>
          </w:p>
        </w:tc>
      </w:tr>
      <w:tr w:rsidR="000F4A64" w:rsidRPr="000F4A64" w14:paraId="52CB9D2E" w14:textId="77777777" w:rsidTr="000F4A64">
        <w:trPr>
          <w:trHeight w:val="169"/>
          <w:jc w:val="center"/>
        </w:trPr>
        <w:tc>
          <w:tcPr>
            <w:tcW w:w="704" w:type="dxa"/>
            <w:tcBorders>
              <w:right w:val="single" w:sz="4" w:space="0" w:color="auto"/>
            </w:tcBorders>
            <w:vAlign w:val="center"/>
          </w:tcPr>
          <w:p w14:paraId="15A0C6B6" w14:textId="77777777" w:rsidR="000F4A64" w:rsidRPr="000F4A64" w:rsidRDefault="000F4A64" w:rsidP="0040092A">
            <w:pPr>
              <w:jc w:val="center"/>
              <w:rPr>
                <w:rFonts w:cs="Arial"/>
                <w:i/>
                <w:lang w:eastAsia="es-ES"/>
              </w:rPr>
            </w:pPr>
            <w:r w:rsidRPr="000F4A64">
              <w:rPr>
                <w:rFonts w:cs="Arial"/>
                <w:lang w:eastAsia="es-ES"/>
              </w:rPr>
              <w:t>17</w:t>
            </w:r>
          </w:p>
        </w:tc>
        <w:tc>
          <w:tcPr>
            <w:tcW w:w="7347" w:type="dxa"/>
            <w:tcBorders>
              <w:left w:val="single" w:sz="4" w:space="0" w:color="auto"/>
            </w:tcBorders>
          </w:tcPr>
          <w:p w14:paraId="53F3FD9F" w14:textId="77777777" w:rsidR="000F4A64" w:rsidRPr="000F4A64" w:rsidRDefault="000F4A64" w:rsidP="000F4A64">
            <w:pPr>
              <w:jc w:val="both"/>
              <w:rPr>
                <w:rFonts w:cs="Arial"/>
                <w:i/>
                <w:lang w:eastAsia="es-ES"/>
              </w:rPr>
            </w:pPr>
            <w:r w:rsidRPr="000F4A64">
              <w:rPr>
                <w:rFonts w:cs="Arial"/>
                <w:lang w:eastAsia="es-ES"/>
              </w:rPr>
              <w:t>Certificación de antecedentes disciplinarios Procuraduría</w:t>
            </w:r>
          </w:p>
        </w:tc>
        <w:tc>
          <w:tcPr>
            <w:tcW w:w="596" w:type="dxa"/>
          </w:tcPr>
          <w:p w14:paraId="52559DDE" w14:textId="77777777" w:rsidR="000F4A64" w:rsidRPr="000F4A64" w:rsidRDefault="000F4A64" w:rsidP="0040092A">
            <w:pPr>
              <w:jc w:val="center"/>
              <w:rPr>
                <w:rFonts w:cs="Arial"/>
                <w:i/>
                <w:lang w:eastAsia="es-ES"/>
              </w:rPr>
            </w:pPr>
          </w:p>
        </w:tc>
        <w:tc>
          <w:tcPr>
            <w:tcW w:w="704" w:type="dxa"/>
          </w:tcPr>
          <w:p w14:paraId="39963713" w14:textId="77777777" w:rsidR="000F4A64" w:rsidRPr="000F4A64" w:rsidRDefault="000F4A64" w:rsidP="0040092A">
            <w:pPr>
              <w:jc w:val="center"/>
              <w:rPr>
                <w:rFonts w:cs="Arial"/>
                <w:i/>
                <w:lang w:eastAsia="es-ES"/>
              </w:rPr>
            </w:pPr>
          </w:p>
        </w:tc>
      </w:tr>
      <w:tr w:rsidR="000F4A64" w:rsidRPr="000F4A64" w14:paraId="6C5F9394" w14:textId="77777777" w:rsidTr="000F4A64">
        <w:trPr>
          <w:trHeight w:val="169"/>
          <w:jc w:val="center"/>
        </w:trPr>
        <w:tc>
          <w:tcPr>
            <w:tcW w:w="704" w:type="dxa"/>
            <w:tcBorders>
              <w:right w:val="single" w:sz="4" w:space="0" w:color="auto"/>
            </w:tcBorders>
            <w:vAlign w:val="center"/>
          </w:tcPr>
          <w:p w14:paraId="6859E046" w14:textId="77777777" w:rsidR="000F4A64" w:rsidRPr="000F4A64" w:rsidRDefault="000F4A64" w:rsidP="0040092A">
            <w:pPr>
              <w:jc w:val="center"/>
              <w:rPr>
                <w:rFonts w:cs="Arial"/>
                <w:i/>
                <w:lang w:eastAsia="es-ES"/>
              </w:rPr>
            </w:pPr>
            <w:r w:rsidRPr="000F4A64">
              <w:rPr>
                <w:rFonts w:cs="Arial"/>
                <w:lang w:eastAsia="es-ES"/>
              </w:rPr>
              <w:t>18</w:t>
            </w:r>
          </w:p>
        </w:tc>
        <w:tc>
          <w:tcPr>
            <w:tcW w:w="7347" w:type="dxa"/>
            <w:tcBorders>
              <w:left w:val="single" w:sz="4" w:space="0" w:color="auto"/>
            </w:tcBorders>
          </w:tcPr>
          <w:p w14:paraId="5AFDD337" w14:textId="77777777" w:rsidR="000F4A64" w:rsidRPr="000F4A64" w:rsidRDefault="000F4A64" w:rsidP="000F4A64">
            <w:pPr>
              <w:jc w:val="both"/>
              <w:rPr>
                <w:rFonts w:cs="Arial"/>
                <w:i/>
                <w:lang w:eastAsia="es-ES"/>
              </w:rPr>
            </w:pPr>
            <w:r w:rsidRPr="000F4A64">
              <w:rPr>
                <w:rFonts w:cs="Arial"/>
                <w:lang w:eastAsia="es-ES"/>
              </w:rPr>
              <w:t>Antecedentes judiciales Policía Nacional</w:t>
            </w:r>
          </w:p>
        </w:tc>
        <w:tc>
          <w:tcPr>
            <w:tcW w:w="596" w:type="dxa"/>
          </w:tcPr>
          <w:p w14:paraId="569CD380" w14:textId="77777777" w:rsidR="000F4A64" w:rsidRPr="000F4A64" w:rsidRDefault="000F4A64" w:rsidP="0040092A">
            <w:pPr>
              <w:jc w:val="center"/>
              <w:rPr>
                <w:rFonts w:cs="Arial"/>
                <w:i/>
                <w:lang w:eastAsia="es-ES"/>
              </w:rPr>
            </w:pPr>
          </w:p>
        </w:tc>
        <w:tc>
          <w:tcPr>
            <w:tcW w:w="704" w:type="dxa"/>
          </w:tcPr>
          <w:p w14:paraId="596AAC44" w14:textId="77777777" w:rsidR="000F4A64" w:rsidRPr="000F4A64" w:rsidRDefault="000F4A64" w:rsidP="0040092A">
            <w:pPr>
              <w:jc w:val="center"/>
              <w:rPr>
                <w:rFonts w:cs="Arial"/>
                <w:i/>
                <w:lang w:eastAsia="es-ES"/>
              </w:rPr>
            </w:pPr>
          </w:p>
        </w:tc>
      </w:tr>
      <w:tr w:rsidR="000F4A64" w:rsidRPr="000F4A64" w14:paraId="4B9AD126" w14:textId="77777777" w:rsidTr="000F4A64">
        <w:trPr>
          <w:trHeight w:val="169"/>
          <w:jc w:val="center"/>
        </w:trPr>
        <w:tc>
          <w:tcPr>
            <w:tcW w:w="704" w:type="dxa"/>
            <w:tcBorders>
              <w:right w:val="single" w:sz="4" w:space="0" w:color="auto"/>
            </w:tcBorders>
            <w:vAlign w:val="center"/>
          </w:tcPr>
          <w:p w14:paraId="29AD7DAB" w14:textId="77777777" w:rsidR="000F4A64" w:rsidRPr="000F4A64" w:rsidRDefault="000F4A64" w:rsidP="0040092A">
            <w:pPr>
              <w:jc w:val="center"/>
              <w:rPr>
                <w:rFonts w:cs="Arial"/>
                <w:i/>
                <w:lang w:eastAsia="es-ES"/>
              </w:rPr>
            </w:pPr>
            <w:r w:rsidRPr="000F4A64">
              <w:rPr>
                <w:rFonts w:cs="Arial"/>
                <w:lang w:eastAsia="es-ES"/>
              </w:rPr>
              <w:t>19</w:t>
            </w:r>
          </w:p>
        </w:tc>
        <w:tc>
          <w:tcPr>
            <w:tcW w:w="7347" w:type="dxa"/>
            <w:tcBorders>
              <w:left w:val="single" w:sz="4" w:space="0" w:color="auto"/>
            </w:tcBorders>
          </w:tcPr>
          <w:p w14:paraId="7FBAC7FB" w14:textId="77777777" w:rsidR="000F4A64" w:rsidRPr="000F4A64" w:rsidRDefault="000F4A64" w:rsidP="000F4A64">
            <w:pPr>
              <w:jc w:val="both"/>
              <w:rPr>
                <w:rFonts w:cs="Arial"/>
                <w:i/>
                <w:lang w:eastAsia="es-ES"/>
              </w:rPr>
            </w:pPr>
            <w:r w:rsidRPr="000F4A64">
              <w:rPr>
                <w:rFonts w:cs="Arial"/>
                <w:lang w:eastAsia="es-ES"/>
              </w:rPr>
              <w:t>Documento que acredita el origen lícito de los recursos</w:t>
            </w:r>
          </w:p>
        </w:tc>
        <w:tc>
          <w:tcPr>
            <w:tcW w:w="596" w:type="dxa"/>
          </w:tcPr>
          <w:p w14:paraId="3B96F799" w14:textId="77777777" w:rsidR="000F4A64" w:rsidRPr="000F4A64" w:rsidRDefault="000F4A64" w:rsidP="0040092A">
            <w:pPr>
              <w:jc w:val="center"/>
              <w:rPr>
                <w:rFonts w:cs="Arial"/>
                <w:i/>
                <w:lang w:eastAsia="es-ES"/>
              </w:rPr>
            </w:pPr>
          </w:p>
        </w:tc>
        <w:tc>
          <w:tcPr>
            <w:tcW w:w="704" w:type="dxa"/>
          </w:tcPr>
          <w:p w14:paraId="29A57589" w14:textId="77777777" w:rsidR="000F4A64" w:rsidRPr="000F4A64" w:rsidRDefault="000F4A64" w:rsidP="0040092A">
            <w:pPr>
              <w:jc w:val="center"/>
              <w:rPr>
                <w:rFonts w:cs="Arial"/>
                <w:i/>
                <w:lang w:eastAsia="es-ES"/>
              </w:rPr>
            </w:pPr>
          </w:p>
        </w:tc>
      </w:tr>
      <w:tr w:rsidR="000F4A64" w:rsidRPr="000F4A64" w14:paraId="571F6A3A" w14:textId="77777777" w:rsidTr="000F4A64">
        <w:trPr>
          <w:trHeight w:val="169"/>
          <w:jc w:val="center"/>
        </w:trPr>
        <w:tc>
          <w:tcPr>
            <w:tcW w:w="704" w:type="dxa"/>
            <w:tcBorders>
              <w:right w:val="single" w:sz="4" w:space="0" w:color="auto"/>
            </w:tcBorders>
            <w:vAlign w:val="center"/>
          </w:tcPr>
          <w:p w14:paraId="0D568A7B" w14:textId="77777777" w:rsidR="000F4A64" w:rsidRPr="000F4A64" w:rsidRDefault="000F4A64" w:rsidP="0040092A">
            <w:pPr>
              <w:jc w:val="center"/>
              <w:rPr>
                <w:rFonts w:cs="Arial"/>
                <w:i/>
                <w:lang w:eastAsia="es-ES"/>
              </w:rPr>
            </w:pPr>
            <w:r w:rsidRPr="000F4A64">
              <w:rPr>
                <w:rFonts w:cs="Arial"/>
                <w:lang w:eastAsia="es-ES"/>
              </w:rPr>
              <w:t>20</w:t>
            </w:r>
          </w:p>
        </w:tc>
        <w:tc>
          <w:tcPr>
            <w:tcW w:w="7347" w:type="dxa"/>
            <w:tcBorders>
              <w:left w:val="single" w:sz="4" w:space="0" w:color="auto"/>
              <w:bottom w:val="single" w:sz="4" w:space="0" w:color="auto"/>
            </w:tcBorders>
          </w:tcPr>
          <w:p w14:paraId="4C0B44D5" w14:textId="77777777" w:rsidR="000F4A64" w:rsidRPr="000F4A64" w:rsidRDefault="000F4A64" w:rsidP="000F4A64">
            <w:pPr>
              <w:jc w:val="both"/>
              <w:rPr>
                <w:rFonts w:cs="Arial"/>
                <w:i/>
                <w:lang w:eastAsia="es-ES"/>
              </w:rPr>
            </w:pPr>
            <w:r w:rsidRPr="000F4A64">
              <w:rPr>
                <w:rFonts w:cs="Arial"/>
                <w:lang w:eastAsia="es-ES"/>
              </w:rPr>
              <w:t xml:space="preserve">Compromiso de integridad </w:t>
            </w:r>
          </w:p>
        </w:tc>
        <w:tc>
          <w:tcPr>
            <w:tcW w:w="596" w:type="dxa"/>
            <w:tcBorders>
              <w:bottom w:val="single" w:sz="4" w:space="0" w:color="auto"/>
            </w:tcBorders>
          </w:tcPr>
          <w:p w14:paraId="675C8966" w14:textId="77777777" w:rsidR="000F4A64" w:rsidRPr="000F4A64" w:rsidRDefault="000F4A64" w:rsidP="0040092A">
            <w:pPr>
              <w:jc w:val="center"/>
              <w:rPr>
                <w:rFonts w:cs="Arial"/>
                <w:i/>
                <w:lang w:eastAsia="es-ES"/>
              </w:rPr>
            </w:pPr>
          </w:p>
        </w:tc>
        <w:tc>
          <w:tcPr>
            <w:tcW w:w="704" w:type="dxa"/>
            <w:tcBorders>
              <w:bottom w:val="single" w:sz="4" w:space="0" w:color="auto"/>
            </w:tcBorders>
          </w:tcPr>
          <w:p w14:paraId="64100F14" w14:textId="77777777" w:rsidR="000F4A64" w:rsidRPr="000F4A64" w:rsidRDefault="000F4A64" w:rsidP="0040092A">
            <w:pPr>
              <w:jc w:val="center"/>
              <w:rPr>
                <w:rFonts w:cs="Arial"/>
                <w:i/>
                <w:lang w:eastAsia="es-ES"/>
              </w:rPr>
            </w:pPr>
          </w:p>
        </w:tc>
      </w:tr>
    </w:tbl>
    <w:p w14:paraId="6B3B057D" w14:textId="77777777" w:rsidR="000F4A64" w:rsidRPr="000F4A64" w:rsidRDefault="000F4A64" w:rsidP="000F4A64">
      <w:pPr>
        <w:rPr>
          <w:rFonts w:cs="Arial"/>
          <w:b/>
          <w:bCs/>
          <w:i/>
          <w:lang w:eastAsia="es-ES"/>
        </w:rPr>
      </w:pPr>
      <w:r w:rsidRPr="000F4A64">
        <w:rPr>
          <w:rFonts w:cs="Arial"/>
          <w:b/>
          <w:bCs/>
          <w:lang w:eastAsia="es-ES"/>
        </w:rPr>
        <w:t xml:space="preserve"> </w:t>
      </w:r>
    </w:p>
    <w:p w14:paraId="524E851E" w14:textId="77777777" w:rsidR="000F4A64" w:rsidRPr="000F4A64" w:rsidRDefault="000F4A64" w:rsidP="000F4A64">
      <w:pPr>
        <w:rPr>
          <w:rFonts w:cs="Arial"/>
          <w:i/>
          <w:lang w:eastAsia="es-ES"/>
        </w:rPr>
      </w:pPr>
      <w:r w:rsidRPr="000F4A64">
        <w:rPr>
          <w:rFonts w:cs="Arial"/>
          <w:b/>
          <w:bCs/>
          <w:lang w:eastAsia="es-ES"/>
        </w:rPr>
        <w:t xml:space="preserve">Nota: </w:t>
      </w:r>
      <w:r w:rsidRPr="000F4A64">
        <w:rPr>
          <w:rFonts w:cs="Arial"/>
          <w:lang w:eastAsia="es-ES"/>
        </w:rPr>
        <w:t>El proponente no aporta: XXXXXXXXXXX</w:t>
      </w:r>
    </w:p>
    <w:p w14:paraId="2955C1B7" w14:textId="77777777" w:rsidR="000F4A64" w:rsidRPr="000F4A64" w:rsidRDefault="000F4A64" w:rsidP="000F4A64">
      <w:pPr>
        <w:rPr>
          <w:rFonts w:cs="Arial"/>
          <w:i/>
          <w:lang w:eastAsia="es-ES"/>
        </w:rPr>
      </w:pPr>
    </w:p>
    <w:p w14:paraId="59F55FF2" w14:textId="77777777" w:rsidR="000F4A64" w:rsidRPr="000F4A64" w:rsidRDefault="000F4A64" w:rsidP="000F4A64">
      <w:pPr>
        <w:numPr>
          <w:ilvl w:val="0"/>
          <w:numId w:val="1"/>
        </w:numPr>
        <w:tabs>
          <w:tab w:val="clear" w:pos="0"/>
          <w:tab w:val="left" w:pos="284"/>
        </w:tabs>
        <w:suppressAutoHyphens/>
        <w:ind w:left="0" w:firstLine="0"/>
        <w:jc w:val="both"/>
        <w:rPr>
          <w:rFonts w:cs="Arial"/>
          <w:i/>
        </w:rPr>
      </w:pPr>
      <w:r w:rsidRPr="000F4A64">
        <w:rPr>
          <w:rFonts w:cs="Arial"/>
        </w:rPr>
        <w:t xml:space="preserve">Cordialmente, </w:t>
      </w:r>
    </w:p>
    <w:p w14:paraId="356EB848" w14:textId="77777777" w:rsidR="000F4A64" w:rsidRPr="000F4A64" w:rsidRDefault="000F4A64" w:rsidP="000F4A64">
      <w:pPr>
        <w:tabs>
          <w:tab w:val="left" w:pos="284"/>
        </w:tabs>
        <w:rPr>
          <w:rFonts w:cs="Arial"/>
          <w:i/>
        </w:rPr>
      </w:pPr>
    </w:p>
    <w:p w14:paraId="73A0752D" w14:textId="77777777" w:rsidR="000F4A64" w:rsidRPr="000F4A64" w:rsidRDefault="000F4A64" w:rsidP="000F4A64">
      <w:pPr>
        <w:rPr>
          <w:rFonts w:cs="Arial"/>
          <w:i/>
          <w:sz w:val="16"/>
          <w:szCs w:val="16"/>
        </w:rPr>
      </w:pPr>
    </w:p>
    <w:p w14:paraId="6DBC2313" w14:textId="77777777" w:rsidR="000F4A64" w:rsidRPr="000F4A64" w:rsidRDefault="000F4A64" w:rsidP="000F4A64">
      <w:pPr>
        <w:pStyle w:val="Sinespaciado"/>
        <w:jc w:val="both"/>
        <w:rPr>
          <w:rFonts w:ascii="Verdana" w:hAnsi="Verdana" w:cs="Arial"/>
          <w:iCs/>
          <w:color w:val="000000"/>
          <w:sz w:val="16"/>
          <w:szCs w:val="16"/>
        </w:rPr>
      </w:pPr>
      <w:r w:rsidRPr="000F4A64">
        <w:rPr>
          <w:rFonts w:ascii="Verdana" w:hAnsi="Verdana" w:cs="Arial"/>
          <w:iCs/>
          <w:color w:val="000000"/>
          <w:sz w:val="16"/>
          <w:szCs w:val="16"/>
        </w:rPr>
        <w:t xml:space="preserve">Proyectó: </w:t>
      </w:r>
      <w:r w:rsidRPr="000F4A64">
        <w:rPr>
          <w:rFonts w:ascii="Verdana" w:hAnsi="Verdana" w:cs="Arial"/>
          <w:iCs/>
          <w:color w:val="FF0000"/>
          <w:sz w:val="16"/>
          <w:szCs w:val="16"/>
        </w:rPr>
        <w:t xml:space="preserve">XXXXXX - XXXXX </w:t>
      </w:r>
      <w:r w:rsidRPr="000F4A64">
        <w:rPr>
          <w:rFonts w:ascii="Verdana" w:hAnsi="Verdana" w:cs="Arial"/>
          <w:iCs/>
          <w:color w:val="000000"/>
          <w:sz w:val="16"/>
          <w:szCs w:val="16"/>
        </w:rPr>
        <w:t xml:space="preserve">(cargo) </w:t>
      </w:r>
      <w:r w:rsidRPr="000F4A64">
        <w:rPr>
          <w:rFonts w:ascii="Verdana" w:hAnsi="Verdana" w:cs="Arial"/>
          <w:iCs/>
          <w:color w:val="FF0000"/>
          <w:sz w:val="16"/>
          <w:szCs w:val="16"/>
        </w:rPr>
        <w:t>XXXXX</w:t>
      </w:r>
      <w:r w:rsidRPr="000F4A64">
        <w:rPr>
          <w:rFonts w:ascii="Verdana" w:hAnsi="Verdana" w:cs="Arial"/>
          <w:iCs/>
          <w:color w:val="000000"/>
          <w:sz w:val="16"/>
          <w:szCs w:val="16"/>
        </w:rPr>
        <w:t xml:space="preserve"> (Área a la que pertenece)</w:t>
      </w:r>
    </w:p>
    <w:p w14:paraId="659A871C" w14:textId="77777777" w:rsidR="000F4A64" w:rsidRPr="000F4A64" w:rsidRDefault="000F4A64" w:rsidP="000F4A64">
      <w:pPr>
        <w:pStyle w:val="Sinespaciado"/>
        <w:jc w:val="both"/>
        <w:rPr>
          <w:rFonts w:ascii="Verdana" w:hAnsi="Verdana" w:cs="Arial"/>
          <w:iCs/>
          <w:sz w:val="16"/>
          <w:szCs w:val="16"/>
        </w:rPr>
      </w:pPr>
      <w:r w:rsidRPr="000F4A64">
        <w:rPr>
          <w:rFonts w:ascii="Verdana" w:hAnsi="Verdana" w:cs="Arial"/>
          <w:iCs/>
          <w:color w:val="000000"/>
          <w:sz w:val="16"/>
          <w:szCs w:val="16"/>
        </w:rPr>
        <w:t xml:space="preserve">Revisó: </w:t>
      </w:r>
      <w:r w:rsidRPr="000F4A64">
        <w:rPr>
          <w:rFonts w:ascii="Verdana" w:hAnsi="Verdana" w:cs="Arial"/>
          <w:iCs/>
          <w:color w:val="FF0000"/>
          <w:sz w:val="16"/>
          <w:szCs w:val="16"/>
        </w:rPr>
        <w:t>XXXXXXX</w:t>
      </w:r>
      <w:r w:rsidRPr="000F4A64">
        <w:rPr>
          <w:rFonts w:ascii="Verdana" w:hAnsi="Verdana" w:cs="Arial"/>
          <w:iCs/>
          <w:color w:val="000000"/>
          <w:sz w:val="16"/>
          <w:szCs w:val="16"/>
        </w:rPr>
        <w:t xml:space="preserve"> - </w:t>
      </w:r>
      <w:r w:rsidRPr="000F4A64">
        <w:rPr>
          <w:rFonts w:ascii="Verdana" w:hAnsi="Verdana" w:cs="Arial"/>
          <w:iCs/>
          <w:color w:val="FF0000"/>
          <w:sz w:val="16"/>
          <w:szCs w:val="16"/>
        </w:rPr>
        <w:t>XXXXX</w:t>
      </w:r>
      <w:r w:rsidRPr="000F4A64">
        <w:rPr>
          <w:rFonts w:ascii="Verdana" w:hAnsi="Verdana" w:cs="Arial"/>
          <w:iCs/>
          <w:color w:val="000000"/>
          <w:sz w:val="16"/>
          <w:szCs w:val="16"/>
        </w:rPr>
        <w:t xml:space="preserve"> (</w:t>
      </w:r>
      <w:r w:rsidRPr="000F4A64">
        <w:rPr>
          <w:rFonts w:ascii="Verdana" w:hAnsi="Verdana" w:cs="Arial"/>
          <w:iCs/>
          <w:color w:val="000000" w:themeColor="text1"/>
          <w:sz w:val="16"/>
          <w:szCs w:val="16"/>
        </w:rPr>
        <w:t>cargo)</w:t>
      </w:r>
      <w:r w:rsidRPr="000F4A64">
        <w:rPr>
          <w:rFonts w:ascii="Verdana" w:hAnsi="Verdana" w:cs="Arial"/>
          <w:iCs/>
          <w:color w:val="FF0000"/>
          <w:sz w:val="16"/>
          <w:szCs w:val="16"/>
        </w:rPr>
        <w:t xml:space="preserve"> XXXXX </w:t>
      </w:r>
      <w:r w:rsidRPr="000F4A64">
        <w:rPr>
          <w:rFonts w:ascii="Verdana" w:hAnsi="Verdana" w:cs="Arial"/>
          <w:iCs/>
          <w:color w:val="000000"/>
          <w:sz w:val="16"/>
          <w:szCs w:val="16"/>
        </w:rPr>
        <w:t>(Área a la que pertenece)</w:t>
      </w:r>
    </w:p>
    <w:p w14:paraId="4BFBC80B" w14:textId="77777777" w:rsidR="001A072D" w:rsidRPr="000F4A64" w:rsidRDefault="001A072D" w:rsidP="001A072D"/>
    <w:sectPr w:rsidR="001A072D" w:rsidRPr="000F4A64" w:rsidSect="000A60D4">
      <w:headerReference w:type="default" r:id="rId8"/>
      <w:footerReference w:type="default" r:id="rId9"/>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6852" w14:textId="77777777" w:rsidR="00D451C4" w:rsidRDefault="00D451C4" w:rsidP="002D348D">
      <w:r>
        <w:separator/>
      </w:r>
    </w:p>
  </w:endnote>
  <w:endnote w:type="continuationSeparator" w:id="0">
    <w:p w14:paraId="74AFB6FB" w14:textId="77777777" w:rsidR="00D451C4" w:rsidRDefault="00D451C4"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1385" w14:textId="77777777" w:rsidR="00D451C4" w:rsidRDefault="00D451C4" w:rsidP="002D348D">
      <w:r>
        <w:separator/>
      </w:r>
    </w:p>
  </w:footnote>
  <w:footnote w:type="continuationSeparator" w:id="0">
    <w:p w14:paraId="756DCCE6" w14:textId="77777777" w:rsidR="00D451C4" w:rsidRDefault="00D451C4"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9966A2">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17EC9EA5" w:rsidR="002D348D" w:rsidRDefault="000F4A64" w:rsidP="00EC0DC4">
          <w:pPr>
            <w:jc w:val="center"/>
            <w:rPr>
              <w:rFonts w:eastAsia="Times New Roman" w:cs="Times New Roman"/>
              <w:b/>
              <w:bCs/>
              <w:iCs/>
              <w:szCs w:val="20"/>
              <w:lang w:eastAsia="es-CO"/>
            </w:rPr>
          </w:pPr>
          <w:r w:rsidRPr="000F4A64">
            <w:rPr>
              <w:rFonts w:eastAsia="Times New Roman" w:cs="Times New Roman"/>
              <w:b/>
              <w:szCs w:val="20"/>
              <w:lang w:eastAsia="ar-SA"/>
            </w:rPr>
            <w:t>ACREDITACIÓN DE REQUISITOS HABILITANTES JURÍDICOS</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9966A2">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5DBE4914" w:rsidR="002D348D" w:rsidRDefault="000F4A64" w:rsidP="00EC0DC4">
          <w:pPr>
            <w:jc w:val="center"/>
            <w:rPr>
              <w:rFonts w:eastAsia="Times New Roman" w:cs="Times New Roman"/>
              <w:iCs/>
              <w:szCs w:val="20"/>
              <w:lang w:eastAsia="es-CO"/>
            </w:rPr>
          </w:pPr>
          <w:r w:rsidRPr="000F4A64">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69667C" w14:paraId="0565F5D2" w14:textId="77777777" w:rsidTr="009966A2">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41124DC9" w14:textId="77777777" w:rsidR="0069667C" w:rsidRDefault="0069667C" w:rsidP="0069667C">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763EE677" w14:textId="17DCA073" w:rsidR="0069667C" w:rsidRPr="0069667C" w:rsidRDefault="009966A2" w:rsidP="0069667C">
          <w:pPr>
            <w:jc w:val="both"/>
            <w:rPr>
              <w:rFonts w:eastAsia="Times New Roman" w:cs="Times New Roman"/>
              <w:b/>
              <w:bCs/>
              <w:lang w:eastAsia="ar-SA"/>
            </w:rPr>
          </w:pPr>
          <w:r>
            <w:rPr>
              <w:rFonts w:eastAsia="Times New Roman" w:cs="Times New Roman"/>
              <w:b/>
              <w:lang w:eastAsia="ar-SA"/>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661C6A40" w14:textId="4BDF59D2" w:rsidR="0069667C" w:rsidRPr="000F4A64" w:rsidRDefault="0069667C" w:rsidP="0069667C">
          <w:pPr>
            <w:jc w:val="center"/>
            <w:rPr>
              <w:rFonts w:eastAsia="Times New Roman" w:cs="Times New Roman"/>
              <w:iCs/>
              <w:szCs w:val="20"/>
              <w:lang w:eastAsia="es-CO"/>
            </w:rPr>
          </w:pPr>
          <w:r w:rsidRPr="00974516">
            <w:t xml:space="preserve">MANUAL DE CONTRATACIÓN </w:t>
          </w:r>
        </w:p>
      </w:tc>
      <w:tc>
        <w:tcPr>
          <w:tcW w:w="1559" w:type="dxa"/>
          <w:vMerge/>
          <w:tcBorders>
            <w:right w:val="single" w:sz="4" w:space="0" w:color="000000"/>
          </w:tcBorders>
        </w:tcPr>
        <w:p w14:paraId="6B24FF60" w14:textId="77777777" w:rsidR="0069667C" w:rsidRDefault="0069667C" w:rsidP="0069667C">
          <w:pPr>
            <w:jc w:val="center"/>
            <w:rPr>
              <w:rFonts w:ascii="Montserrat" w:eastAsia="Times New Roman" w:hAnsi="Montserrat" w:cs="Times New Roman"/>
              <w:i/>
              <w:sz w:val="20"/>
              <w:szCs w:val="20"/>
              <w:lang w:eastAsia="es-CO"/>
            </w:rPr>
          </w:pPr>
        </w:p>
      </w:tc>
    </w:tr>
    <w:tr w:rsidR="002D348D" w14:paraId="296B8E70" w14:textId="77777777" w:rsidTr="009966A2">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9966A2">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0C472B89" w:rsidR="002D348D" w:rsidRDefault="000F4A64" w:rsidP="00EC0DC4">
          <w:pPr>
            <w:jc w:val="center"/>
            <w:rPr>
              <w:rFonts w:eastAsia="Times New Roman" w:cs="Times New Roman"/>
              <w:iCs/>
              <w:szCs w:val="20"/>
              <w:lang w:eastAsia="es-CO"/>
            </w:rPr>
          </w:pPr>
          <w:r w:rsidRPr="000F4A64">
            <w:rPr>
              <w:rFonts w:eastAsia="Times New Roman" w:cs="Times New Roman"/>
              <w:iCs/>
              <w:szCs w:val="20"/>
              <w:lang w:eastAsia="es-CO"/>
            </w:rPr>
            <w:t>27/</w:t>
          </w:r>
          <w:r w:rsidR="002C4FF7">
            <w:rPr>
              <w:rFonts w:eastAsia="Times New Roman" w:cs="Times New Roman"/>
              <w:iCs/>
              <w:szCs w:val="20"/>
              <w:lang w:eastAsia="es-CO"/>
            </w:rPr>
            <w:t>10</w:t>
          </w:r>
          <w:r w:rsidRPr="000F4A64">
            <w:rPr>
              <w:rFonts w:eastAsia="Times New Roman" w:cs="Times New Roman"/>
              <w:iCs/>
              <w:szCs w:val="20"/>
              <w:lang w:eastAsia="es-CO"/>
            </w:rPr>
            <w:t>/202</w:t>
          </w:r>
          <w:r w:rsidR="002C4FF7">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7218103C" w:rsidR="002D348D" w:rsidRDefault="000F4A64" w:rsidP="00EC0DC4">
          <w:pPr>
            <w:jc w:val="center"/>
            <w:rPr>
              <w:rFonts w:eastAsia="Times New Roman" w:cs="Times New Roman"/>
              <w:iCs/>
              <w:szCs w:val="20"/>
              <w:lang w:eastAsia="es-CO"/>
            </w:rPr>
          </w:pPr>
          <w:r w:rsidRPr="000F4A64">
            <w:rPr>
              <w:rFonts w:eastAsia="Times New Roman" w:cs="Times New Roman"/>
              <w:iCs/>
              <w:szCs w:val="20"/>
              <w:lang w:eastAsia="es-CO"/>
            </w:rPr>
            <w:t>MAN01-FOR07</w:t>
          </w:r>
        </w:p>
      </w:tc>
      <w:tc>
        <w:tcPr>
          <w:tcW w:w="1418" w:type="dxa"/>
          <w:tcBorders>
            <w:bottom w:val="single" w:sz="8" w:space="0" w:color="000000"/>
            <w:right w:val="single" w:sz="4" w:space="0" w:color="000000"/>
          </w:tcBorders>
          <w:shd w:val="clear" w:color="auto" w:fill="auto"/>
          <w:vAlign w:val="center"/>
        </w:tcPr>
        <w:p w14:paraId="121D9642" w14:textId="50A76D61" w:rsidR="002D348D" w:rsidRDefault="000F4A64" w:rsidP="00EC0DC4">
          <w:pPr>
            <w:jc w:val="center"/>
            <w:rPr>
              <w:rFonts w:eastAsia="Times New Roman" w:cs="Times New Roman"/>
              <w:iCs/>
              <w:szCs w:val="20"/>
              <w:lang w:eastAsia="es-CO"/>
            </w:rPr>
          </w:pPr>
          <w:r>
            <w:rPr>
              <w:rFonts w:eastAsia="Times New Roman" w:cs="Times New Roman"/>
              <w:iCs/>
              <w:szCs w:val="20"/>
              <w:lang w:eastAsia="es-CO"/>
            </w:rPr>
            <w:t>0</w:t>
          </w:r>
          <w:r w:rsidR="002C4FF7">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02296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0F4A64"/>
    <w:rsid w:val="001A072D"/>
    <w:rsid w:val="00255328"/>
    <w:rsid w:val="002C4FF7"/>
    <w:rsid w:val="002D348D"/>
    <w:rsid w:val="0069667C"/>
    <w:rsid w:val="008B3A78"/>
    <w:rsid w:val="00904859"/>
    <w:rsid w:val="009065D1"/>
    <w:rsid w:val="009966A2"/>
    <w:rsid w:val="00A21066"/>
    <w:rsid w:val="00B87A1A"/>
    <w:rsid w:val="00D451C4"/>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0F4A64"/>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0F4A64"/>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0F4A64"/>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0F4A64"/>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0F4A64"/>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0F4A64"/>
    <w:rPr>
      <w:rFonts w:ascii="Bookman Old Style" w:eastAsia="Times New Roman" w:hAnsi="Bookman Old Style" w:cs="Times New Roman"/>
      <w:i/>
      <w:kern w:val="0"/>
      <w:sz w:val="20"/>
      <w:szCs w:val="20"/>
      <w:lang w:val="es-ES_tradnl" w:eastAsia="ar-SA"/>
      <w14:ligatures w14:val="none"/>
    </w:rPr>
  </w:style>
  <w:style w:type="paragraph" w:styleId="Sinespaciado">
    <w:name w:val="No Spacing"/>
    <w:link w:val="SinespaciadoCar"/>
    <w:uiPriority w:val="1"/>
    <w:qFormat/>
    <w:rsid w:val="000F4A64"/>
    <w:pPr>
      <w:spacing w:after="0" w:line="240" w:lineRule="auto"/>
    </w:pPr>
    <w:rPr>
      <w:rFonts w:ascii="Calibri" w:eastAsia="Times New Roman" w:hAnsi="Calibri" w:cs="Times New Roman"/>
      <w:kern w:val="0"/>
      <w14:ligatures w14:val="none"/>
    </w:rPr>
  </w:style>
  <w:style w:type="paragraph" w:customStyle="1" w:styleId="Default">
    <w:name w:val="Default"/>
    <w:rsid w:val="000F4A64"/>
    <w:pPr>
      <w:autoSpaceDE w:val="0"/>
      <w:autoSpaceDN w:val="0"/>
      <w:adjustRightInd w:val="0"/>
      <w:spacing w:after="0" w:line="240" w:lineRule="auto"/>
    </w:pPr>
    <w:rPr>
      <w:rFonts w:ascii="Calibri" w:eastAsia="Times New Roman" w:hAnsi="Calibri" w:cs="Calibri"/>
      <w:color w:val="000000"/>
      <w:kern w:val="0"/>
      <w:sz w:val="24"/>
      <w:szCs w:val="24"/>
      <w:lang w:eastAsia="es-CO"/>
      <w14:ligatures w14:val="none"/>
    </w:rPr>
  </w:style>
  <w:style w:type="character" w:customStyle="1" w:styleId="SinespaciadoCar">
    <w:name w:val="Sin espaciado Car"/>
    <w:basedOn w:val="Fuentedeprrafopredeter"/>
    <w:link w:val="Sinespaciado"/>
    <w:uiPriority w:val="1"/>
    <w:rsid w:val="000F4A64"/>
    <w:rPr>
      <w:rFonts w:ascii="Calibri" w:eastAsia="Times New Roman" w:hAnsi="Calibri" w:cs="Times New Roman"/>
      <w:kern w:val="0"/>
      <w14:ligatures w14:val="none"/>
    </w:rPr>
  </w:style>
  <w:style w:type="table" w:styleId="Tablaconcuadrcula">
    <w:name w:val="Table Grid"/>
    <w:basedOn w:val="Tablanormal"/>
    <w:uiPriority w:val="39"/>
    <w:rsid w:val="000F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0</TotalTime>
  <Pages>3</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2023-10-24T15:31:00Z</dcterms:created>
  <dcterms:modified xsi:type="dcterms:W3CDTF">2023-10-24T15:31:00Z</dcterms:modified>
</cp:coreProperties>
</file>