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C07E" w14:textId="7E0ADEB1" w:rsidR="00687A11" w:rsidRPr="00EE67FB" w:rsidRDefault="00387D12" w:rsidP="00387D12">
      <w:pPr>
        <w:jc w:val="center"/>
        <w:rPr>
          <w:rFonts w:ascii="Verdana" w:hAnsi="Verdana" w:cstheme="minorHAnsi"/>
          <w:b/>
          <w:bCs/>
          <w:i w:val="0"/>
          <w:iCs/>
        </w:rPr>
      </w:pPr>
      <w:r w:rsidRPr="00EE67FB">
        <w:rPr>
          <w:rFonts w:ascii="Verdana" w:hAnsi="Verdana" w:cstheme="minorHAnsi"/>
          <w:b/>
          <w:bCs/>
          <w:i w:val="0"/>
          <w:iCs/>
        </w:rPr>
        <w:t>ANEXO 1. PLAN DE ACCIÓN 2026 - ESTRATEGIA DE RENDICIÓN DE CUENTAS</w:t>
      </w:r>
      <w:r w:rsidR="00273267">
        <w:rPr>
          <w:rFonts w:ascii="Verdana" w:hAnsi="Verdana" w:cstheme="minorHAnsi"/>
          <w:b/>
          <w:bCs/>
          <w:i w:val="0"/>
          <w:iCs/>
        </w:rPr>
        <w:t xml:space="preserve"> DE LA VIGENCIA 2025</w:t>
      </w:r>
    </w:p>
    <w:p w14:paraId="2F284A36" w14:textId="77777777" w:rsidR="00387D12" w:rsidRPr="00EE67FB" w:rsidRDefault="00387D12">
      <w:pPr>
        <w:rPr>
          <w:rFonts w:ascii="Verdana" w:hAnsi="Verdana"/>
        </w:rPr>
      </w:pPr>
    </w:p>
    <w:p w14:paraId="7C9CE6D9" w14:textId="7E1BFC76" w:rsidR="00387D12" w:rsidRPr="00EE67FB" w:rsidRDefault="00387D12" w:rsidP="00387D12">
      <w:pPr>
        <w:spacing w:line="360" w:lineRule="auto"/>
        <w:rPr>
          <w:rFonts w:ascii="Verdana" w:hAnsi="Verdana" w:cstheme="minorHAnsi"/>
          <w:i w:val="0"/>
          <w:iCs/>
        </w:rPr>
      </w:pPr>
      <w:r w:rsidRPr="00EE67FB">
        <w:rPr>
          <w:rFonts w:ascii="Verdana" w:hAnsi="Verdana" w:cstheme="minorHAnsi"/>
          <w:b/>
          <w:bCs/>
          <w:i w:val="0"/>
          <w:iCs/>
        </w:rPr>
        <w:t>OBJETIVO 1.</w:t>
      </w:r>
      <w:r w:rsidRPr="00EE67FB">
        <w:rPr>
          <w:rFonts w:ascii="Verdana" w:hAnsi="Verdana" w:cstheme="minorHAnsi"/>
          <w:i w:val="0"/>
          <w:iCs/>
        </w:rPr>
        <w:t xml:space="preserve"> Entregar información sobre la gestión y resultados de la CGN en un lenguaje comprensible a los diferentes grupos de interés teniendo en cuenta sus necesidades específicas. </w:t>
      </w:r>
    </w:p>
    <w:p w14:paraId="05432988" w14:textId="77777777" w:rsidR="00387D12" w:rsidRPr="00EE67FB" w:rsidRDefault="00387D12">
      <w:pPr>
        <w:rPr>
          <w:rFonts w:ascii="Verdana" w:hAnsi="Verdana"/>
        </w:rPr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4957"/>
        <w:gridCol w:w="2693"/>
        <w:gridCol w:w="1843"/>
        <w:gridCol w:w="2268"/>
        <w:gridCol w:w="1701"/>
      </w:tblGrid>
      <w:tr w:rsidR="00975BB6" w:rsidRPr="00EE67FB" w14:paraId="03A724C4" w14:textId="77777777" w:rsidTr="004E1897">
        <w:trPr>
          <w:tblHeader/>
        </w:trPr>
        <w:tc>
          <w:tcPr>
            <w:tcW w:w="4957" w:type="dxa"/>
            <w:shd w:val="clear" w:color="auto" w:fill="FFC000"/>
          </w:tcPr>
          <w:p w14:paraId="72BADBBC" w14:textId="77777777" w:rsidR="00687A11" w:rsidRPr="00EE67FB" w:rsidRDefault="00687A11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t>ACTIVIDAD</w:t>
            </w:r>
          </w:p>
        </w:tc>
        <w:tc>
          <w:tcPr>
            <w:tcW w:w="2693" w:type="dxa"/>
            <w:shd w:val="clear" w:color="auto" w:fill="FFC000"/>
          </w:tcPr>
          <w:p w14:paraId="058CBA28" w14:textId="77777777" w:rsidR="00687A11" w:rsidRPr="00EE67FB" w:rsidRDefault="00687A11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t>PRODUCTO / META</w:t>
            </w:r>
          </w:p>
        </w:tc>
        <w:tc>
          <w:tcPr>
            <w:tcW w:w="1843" w:type="dxa"/>
            <w:shd w:val="clear" w:color="auto" w:fill="FFC000"/>
          </w:tcPr>
          <w:p w14:paraId="02CE3194" w14:textId="77777777" w:rsidR="00687A11" w:rsidRPr="00EE67FB" w:rsidRDefault="00687A11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t>INDICADOR</w:t>
            </w:r>
          </w:p>
        </w:tc>
        <w:tc>
          <w:tcPr>
            <w:tcW w:w="2268" w:type="dxa"/>
            <w:shd w:val="clear" w:color="auto" w:fill="FFC000"/>
          </w:tcPr>
          <w:p w14:paraId="3B50B237" w14:textId="77777777" w:rsidR="00687A11" w:rsidRPr="00EE67FB" w:rsidRDefault="00687A11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t>RESPONSABLES</w:t>
            </w:r>
          </w:p>
        </w:tc>
        <w:tc>
          <w:tcPr>
            <w:tcW w:w="1701" w:type="dxa"/>
            <w:shd w:val="clear" w:color="auto" w:fill="FFC000"/>
          </w:tcPr>
          <w:p w14:paraId="21D1AB58" w14:textId="77777777" w:rsidR="00687A11" w:rsidRPr="00EE67FB" w:rsidRDefault="00687A11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t>TRIMESTRE</w:t>
            </w:r>
          </w:p>
        </w:tc>
      </w:tr>
      <w:tr w:rsidR="00975BB6" w:rsidRPr="00EE67FB" w14:paraId="489F02B7" w14:textId="77777777" w:rsidTr="003F6C7E">
        <w:tc>
          <w:tcPr>
            <w:tcW w:w="4957" w:type="dxa"/>
          </w:tcPr>
          <w:p w14:paraId="02DBC957" w14:textId="77777777" w:rsidR="00AF38D6" w:rsidRPr="00EE67FB" w:rsidRDefault="00AF38D6" w:rsidP="003F6C7E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Crear un botón que direccione en la web de la CGN a “Rendición de Cuentas” permitiendo que la ciudadanía pueda consultar los documentos publicados sobre la materia</w:t>
            </w:r>
          </w:p>
        </w:tc>
        <w:tc>
          <w:tcPr>
            <w:tcW w:w="2693" w:type="dxa"/>
          </w:tcPr>
          <w:p w14:paraId="36CED32B" w14:textId="77777777" w:rsidR="00AF38D6" w:rsidRDefault="00AF38D6" w:rsidP="003F6C7E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44C7C095" w14:textId="0A6A6BBA" w:rsidR="00AF38D6" w:rsidRPr="00EE67FB" w:rsidRDefault="00AF38D6" w:rsidP="003F6C7E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Botón creado</w:t>
            </w:r>
          </w:p>
        </w:tc>
        <w:tc>
          <w:tcPr>
            <w:tcW w:w="1843" w:type="dxa"/>
          </w:tcPr>
          <w:p w14:paraId="0D841381" w14:textId="77777777" w:rsidR="000A0AFC" w:rsidRDefault="000A0AFC" w:rsidP="003F6C7E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3E33F3E4" w14:textId="0D6F9A6E" w:rsidR="00AF38D6" w:rsidRPr="00EE67FB" w:rsidRDefault="00AF38D6" w:rsidP="003F6C7E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Botón en la web funcionando</w:t>
            </w:r>
          </w:p>
        </w:tc>
        <w:tc>
          <w:tcPr>
            <w:tcW w:w="2268" w:type="dxa"/>
          </w:tcPr>
          <w:p w14:paraId="6A20418D" w14:textId="1EECEF6B" w:rsidR="00AF38D6" w:rsidRPr="00EE67FB" w:rsidRDefault="00AF38D6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727FA240" w14:textId="77777777" w:rsidR="00AF38D6" w:rsidRPr="00EE67FB" w:rsidRDefault="00AF38D6" w:rsidP="003F6C7E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</w:tc>
        <w:tc>
          <w:tcPr>
            <w:tcW w:w="1701" w:type="dxa"/>
          </w:tcPr>
          <w:p w14:paraId="0E7427C1" w14:textId="77777777" w:rsidR="000A0AFC" w:rsidRDefault="000A0AFC" w:rsidP="003F6C7E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5B554374" w14:textId="77777777" w:rsidR="00AF38D6" w:rsidRDefault="00AF38D6" w:rsidP="003F6C7E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 trimestre</w:t>
            </w:r>
          </w:p>
          <w:p w14:paraId="25805DE6" w14:textId="6A888AED" w:rsidR="000A0AFC" w:rsidRPr="00EE67FB" w:rsidRDefault="000A0AFC" w:rsidP="003F6C7E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</w:t>
            </w:r>
            <w:r w:rsidR="00585EB9">
              <w:rPr>
                <w:rFonts w:ascii="Verdana" w:hAnsi="Verdana"/>
                <w:i w:val="0"/>
                <w:iCs/>
              </w:rPr>
              <w:t>mar</w:t>
            </w:r>
            <w:r w:rsidR="00FE607A">
              <w:rPr>
                <w:rFonts w:ascii="Verdana" w:hAnsi="Verdana"/>
                <w:i w:val="0"/>
                <w:iCs/>
              </w:rPr>
              <w:t>zo</w:t>
            </w:r>
            <w:r>
              <w:rPr>
                <w:rFonts w:ascii="Verdana" w:hAnsi="Verdana"/>
                <w:i w:val="0"/>
                <w:iCs/>
              </w:rPr>
              <w:t>)</w:t>
            </w:r>
          </w:p>
        </w:tc>
      </w:tr>
      <w:tr w:rsidR="00975BB6" w:rsidRPr="00EE67FB" w14:paraId="6F9BE968" w14:textId="77777777" w:rsidTr="009B07BB">
        <w:tc>
          <w:tcPr>
            <w:tcW w:w="4957" w:type="dxa"/>
          </w:tcPr>
          <w:p w14:paraId="6A0BBFBE" w14:textId="7BA52E43" w:rsidR="005D09DE" w:rsidRPr="00EE67FB" w:rsidRDefault="005D09DE" w:rsidP="00244438">
            <w:pPr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 xml:space="preserve">Publicar la </w:t>
            </w:r>
            <w:r w:rsidR="0052388F" w:rsidRPr="00EE67FB">
              <w:rPr>
                <w:rFonts w:ascii="Verdana" w:hAnsi="Verdana"/>
                <w:i w:val="0"/>
                <w:iCs/>
              </w:rPr>
              <w:t>E</w:t>
            </w:r>
            <w:r w:rsidRPr="00EE67FB">
              <w:rPr>
                <w:rFonts w:ascii="Verdana" w:hAnsi="Verdana"/>
                <w:i w:val="0"/>
                <w:iCs/>
              </w:rPr>
              <w:t xml:space="preserve">strategia de </w:t>
            </w:r>
            <w:r w:rsidR="00303BE9" w:rsidRPr="00EE67FB">
              <w:rPr>
                <w:rFonts w:ascii="Verdana" w:hAnsi="Verdana"/>
                <w:i w:val="0"/>
                <w:iCs/>
              </w:rPr>
              <w:t>R</w:t>
            </w:r>
            <w:r w:rsidRPr="00EE67FB">
              <w:rPr>
                <w:rFonts w:ascii="Verdana" w:hAnsi="Verdana"/>
                <w:i w:val="0"/>
                <w:iCs/>
              </w:rPr>
              <w:t xml:space="preserve">endición de </w:t>
            </w:r>
            <w:r w:rsidR="00303BE9" w:rsidRPr="00EE67FB">
              <w:rPr>
                <w:rFonts w:ascii="Verdana" w:hAnsi="Verdana"/>
                <w:i w:val="0"/>
                <w:iCs/>
              </w:rPr>
              <w:t>C</w:t>
            </w:r>
            <w:r w:rsidRPr="00EE67FB">
              <w:rPr>
                <w:rFonts w:ascii="Verdana" w:hAnsi="Verdana"/>
                <w:i w:val="0"/>
                <w:iCs/>
              </w:rPr>
              <w:t>uentas</w:t>
            </w:r>
            <w:r w:rsidR="0052388F" w:rsidRPr="00EE67FB">
              <w:rPr>
                <w:rFonts w:ascii="Verdana" w:hAnsi="Verdana"/>
                <w:i w:val="0"/>
                <w:iCs/>
              </w:rPr>
              <w:t xml:space="preserve"> 2026</w:t>
            </w:r>
            <w:r w:rsidRPr="00EE67FB">
              <w:rPr>
                <w:rFonts w:ascii="Verdana" w:hAnsi="Verdana"/>
                <w:i w:val="0"/>
                <w:iCs/>
              </w:rPr>
              <w:t xml:space="preserve"> en</w:t>
            </w:r>
            <w:r w:rsidR="0052388F" w:rsidRPr="00EE67FB">
              <w:rPr>
                <w:rFonts w:ascii="Verdana" w:hAnsi="Verdana"/>
                <w:i w:val="0"/>
                <w:iCs/>
              </w:rPr>
              <w:t xml:space="preserve"> el menú Participa de</w:t>
            </w:r>
            <w:r w:rsidRPr="00EE67FB">
              <w:rPr>
                <w:rFonts w:ascii="Verdana" w:hAnsi="Verdana"/>
                <w:i w:val="0"/>
                <w:iCs/>
              </w:rPr>
              <w:t xml:space="preserve"> la página web para observaciones y sugerencias, validación de los grupos de interés</w:t>
            </w:r>
            <w:r w:rsidR="0052388F" w:rsidRPr="00EE67FB">
              <w:rPr>
                <w:rFonts w:ascii="Verdana" w:hAnsi="Verdana"/>
                <w:i w:val="0"/>
                <w:iCs/>
              </w:rPr>
              <w:t>.</w:t>
            </w:r>
          </w:p>
          <w:p w14:paraId="0C802362" w14:textId="246A1A22" w:rsidR="005D09DE" w:rsidRPr="00EE67FB" w:rsidRDefault="005D09DE" w:rsidP="00244438">
            <w:pPr>
              <w:rPr>
                <w:rFonts w:ascii="Verdana" w:hAnsi="Verdana"/>
                <w:i w:val="0"/>
                <w:iCs/>
              </w:rPr>
            </w:pPr>
          </w:p>
        </w:tc>
        <w:tc>
          <w:tcPr>
            <w:tcW w:w="2693" w:type="dxa"/>
          </w:tcPr>
          <w:p w14:paraId="755165CA" w14:textId="77777777" w:rsidR="005D09DE" w:rsidRPr="00EE67FB" w:rsidRDefault="005D09DE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2ADA0B51" w14:textId="14950C3B" w:rsidR="00303BE9" w:rsidRPr="00EE67FB" w:rsidRDefault="00EE67FB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 xml:space="preserve">1 </w:t>
            </w:r>
            <w:r w:rsidR="00585EB9" w:rsidRPr="00EE67FB">
              <w:rPr>
                <w:rFonts w:ascii="Verdana" w:hAnsi="Verdana"/>
                <w:i w:val="0"/>
                <w:iCs/>
              </w:rPr>
              <w:t>estrategia</w:t>
            </w:r>
            <w:r w:rsidR="00303BE9" w:rsidRPr="00EE67FB">
              <w:rPr>
                <w:rFonts w:ascii="Verdana" w:hAnsi="Verdana"/>
                <w:i w:val="0"/>
                <w:iCs/>
              </w:rPr>
              <w:t xml:space="preserve"> de Re</w:t>
            </w:r>
            <w:r w:rsidRPr="00EE67FB">
              <w:rPr>
                <w:rFonts w:ascii="Verdana" w:hAnsi="Verdana"/>
                <w:i w:val="0"/>
                <w:iCs/>
              </w:rPr>
              <w:t>n</w:t>
            </w:r>
            <w:r w:rsidR="00303BE9" w:rsidRPr="00EE67FB">
              <w:rPr>
                <w:rFonts w:ascii="Verdana" w:hAnsi="Verdana"/>
                <w:i w:val="0"/>
                <w:iCs/>
              </w:rPr>
              <w:t>dición de Cuentas publicada</w:t>
            </w:r>
          </w:p>
        </w:tc>
        <w:tc>
          <w:tcPr>
            <w:tcW w:w="1843" w:type="dxa"/>
          </w:tcPr>
          <w:p w14:paraId="44EE383B" w14:textId="77777777" w:rsidR="005D09DE" w:rsidRPr="00EE67FB" w:rsidRDefault="005D09DE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09F0FC6B" w14:textId="01A38DA0" w:rsidR="00303BE9" w:rsidRPr="00EE67FB" w:rsidRDefault="00303BE9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Estrategia publicada</w:t>
            </w:r>
          </w:p>
        </w:tc>
        <w:tc>
          <w:tcPr>
            <w:tcW w:w="2268" w:type="dxa"/>
          </w:tcPr>
          <w:p w14:paraId="3613D825" w14:textId="77777777" w:rsidR="005D09DE" w:rsidRPr="00EE67FB" w:rsidRDefault="005D09DE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64296BA4" w14:textId="77777777" w:rsidR="00303BE9" w:rsidRPr="00EE67FB" w:rsidRDefault="00303BE9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Planeación</w:t>
            </w:r>
          </w:p>
          <w:p w14:paraId="7D104E1D" w14:textId="76EC4E1A" w:rsidR="00303BE9" w:rsidRPr="00EE67FB" w:rsidRDefault="00303BE9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Apoyo Informático</w:t>
            </w:r>
          </w:p>
        </w:tc>
        <w:tc>
          <w:tcPr>
            <w:tcW w:w="1701" w:type="dxa"/>
          </w:tcPr>
          <w:p w14:paraId="4AE0B23D" w14:textId="77777777" w:rsidR="005D09DE" w:rsidRPr="00EE67FB" w:rsidRDefault="005D09DE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7BA4341C" w14:textId="77777777" w:rsidR="00303BE9" w:rsidRDefault="00303BE9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 trimestre</w:t>
            </w:r>
          </w:p>
          <w:p w14:paraId="7591A60B" w14:textId="1F64756E" w:rsidR="00BE222F" w:rsidRPr="00EE67FB" w:rsidRDefault="00BE222F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</w:t>
            </w:r>
            <w:r w:rsidR="00FE607A">
              <w:rPr>
                <w:rFonts w:ascii="Verdana" w:hAnsi="Verdana"/>
                <w:i w:val="0"/>
                <w:iCs/>
              </w:rPr>
              <w:t>marzo</w:t>
            </w:r>
            <w:r>
              <w:rPr>
                <w:rFonts w:ascii="Verdana" w:hAnsi="Verdana"/>
                <w:i w:val="0"/>
                <w:iCs/>
              </w:rPr>
              <w:t>)</w:t>
            </w:r>
          </w:p>
        </w:tc>
      </w:tr>
      <w:tr w:rsidR="00975BB6" w:rsidRPr="00EE67FB" w14:paraId="0978AC20" w14:textId="77777777" w:rsidTr="009B07BB">
        <w:tc>
          <w:tcPr>
            <w:tcW w:w="4957" w:type="dxa"/>
          </w:tcPr>
          <w:p w14:paraId="23F9E7CD" w14:textId="1D7D79D4" w:rsidR="0036481C" w:rsidRPr="00EE67FB" w:rsidRDefault="0036481C" w:rsidP="0036481C">
            <w:pPr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Socializar la Estrategia de Rendición de Cuentas por los canales internos y externos</w:t>
            </w:r>
          </w:p>
          <w:p w14:paraId="3E3A25DB" w14:textId="77777777" w:rsidR="0036481C" w:rsidRPr="00EE67FB" w:rsidRDefault="0036481C" w:rsidP="0036481C">
            <w:pPr>
              <w:rPr>
                <w:rFonts w:ascii="Verdana" w:hAnsi="Verdana"/>
                <w:i w:val="0"/>
                <w:iCs/>
              </w:rPr>
            </w:pPr>
          </w:p>
        </w:tc>
        <w:tc>
          <w:tcPr>
            <w:tcW w:w="2693" w:type="dxa"/>
          </w:tcPr>
          <w:p w14:paraId="169F3C2B" w14:textId="77777777" w:rsidR="00EE67FB" w:rsidRPr="00BE222F" w:rsidRDefault="0036481C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 xml:space="preserve">100% </w:t>
            </w:r>
          </w:p>
          <w:p w14:paraId="57CB144E" w14:textId="1A2B9FD4" w:rsidR="0036481C" w:rsidRPr="00BE222F" w:rsidRDefault="0036481C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cumplimiento del plan de medios</w:t>
            </w:r>
          </w:p>
        </w:tc>
        <w:tc>
          <w:tcPr>
            <w:tcW w:w="1843" w:type="dxa"/>
          </w:tcPr>
          <w:p w14:paraId="24D6D4B2" w14:textId="75D40147" w:rsidR="0036481C" w:rsidRPr="00BE222F" w:rsidRDefault="0036481C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Piezas divulgadas / piezas programadas</w:t>
            </w:r>
          </w:p>
        </w:tc>
        <w:tc>
          <w:tcPr>
            <w:tcW w:w="2268" w:type="dxa"/>
          </w:tcPr>
          <w:p w14:paraId="7FAAC780" w14:textId="77777777" w:rsidR="0036481C" w:rsidRPr="00BE222F" w:rsidRDefault="0036481C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03CE8295" w14:textId="77777777" w:rsidR="0036481C" w:rsidRPr="00BE222F" w:rsidRDefault="0036481C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de Planeación</w:t>
            </w:r>
          </w:p>
          <w:p w14:paraId="60AA7AC4" w14:textId="3B0CA8F8" w:rsidR="00EE67FB" w:rsidRPr="00BE222F" w:rsidRDefault="00EE67FB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Apoyo Informático</w:t>
            </w:r>
          </w:p>
        </w:tc>
        <w:tc>
          <w:tcPr>
            <w:tcW w:w="1701" w:type="dxa"/>
          </w:tcPr>
          <w:p w14:paraId="63B0E4A0" w14:textId="77777777" w:rsidR="00EE67FB" w:rsidRPr="00EE67FB" w:rsidRDefault="00EE67FB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13FB376C" w14:textId="77777777" w:rsidR="0036481C" w:rsidRDefault="0036481C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 trimestre</w:t>
            </w:r>
          </w:p>
          <w:p w14:paraId="0734A3B3" w14:textId="7F792A5D" w:rsidR="00BE222F" w:rsidRPr="00EE67FB" w:rsidRDefault="00BE222F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</w:t>
            </w:r>
            <w:r w:rsidR="00FE607A">
              <w:rPr>
                <w:rFonts w:ascii="Verdana" w:hAnsi="Verdana"/>
                <w:i w:val="0"/>
                <w:iCs/>
              </w:rPr>
              <w:t>marzo</w:t>
            </w:r>
            <w:r>
              <w:rPr>
                <w:rFonts w:ascii="Verdana" w:hAnsi="Verdana"/>
                <w:i w:val="0"/>
                <w:iCs/>
              </w:rPr>
              <w:t>)</w:t>
            </w:r>
          </w:p>
        </w:tc>
      </w:tr>
      <w:tr w:rsidR="00975BB6" w:rsidRPr="00EE67FB" w14:paraId="4F44DCA3" w14:textId="77777777" w:rsidTr="009B07BB">
        <w:tc>
          <w:tcPr>
            <w:tcW w:w="4957" w:type="dxa"/>
          </w:tcPr>
          <w:p w14:paraId="25D7BB56" w14:textId="6EB0C080" w:rsidR="0036481C" w:rsidRPr="00EE67FB" w:rsidRDefault="0036481C" w:rsidP="0036481C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Diseñar y publicar la Encuesta de temas de interés priorizados por los grupos de valor</w:t>
            </w:r>
            <w:r w:rsidRPr="00EE67FB">
              <w:rPr>
                <w:rFonts w:ascii="Verdana" w:hAnsi="Verdana"/>
              </w:rPr>
              <w:t xml:space="preserve"> </w:t>
            </w:r>
          </w:p>
        </w:tc>
        <w:tc>
          <w:tcPr>
            <w:tcW w:w="2693" w:type="dxa"/>
          </w:tcPr>
          <w:p w14:paraId="603A9F0B" w14:textId="556B33B5" w:rsidR="0036481C" w:rsidRPr="00EE67FB" w:rsidRDefault="00EE67FB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 xml:space="preserve">1 </w:t>
            </w:r>
            <w:r w:rsidR="00FE607A" w:rsidRPr="00EE67FB">
              <w:rPr>
                <w:rFonts w:ascii="Verdana" w:hAnsi="Verdana"/>
                <w:i w:val="0"/>
                <w:iCs/>
              </w:rPr>
              <w:t>informe</w:t>
            </w:r>
            <w:r w:rsidRPr="00EE67FB">
              <w:rPr>
                <w:rFonts w:ascii="Verdana" w:hAnsi="Verdana"/>
                <w:i w:val="0"/>
                <w:iCs/>
              </w:rPr>
              <w:t xml:space="preserve"> con los resultados de la Encuesta</w:t>
            </w:r>
          </w:p>
        </w:tc>
        <w:tc>
          <w:tcPr>
            <w:tcW w:w="1843" w:type="dxa"/>
          </w:tcPr>
          <w:p w14:paraId="43F449CE" w14:textId="78E8C92E" w:rsidR="00EE67FB" w:rsidRPr="00EE67FB" w:rsidRDefault="00EE67FB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Informe con los resultados de la Encuesta aprobado</w:t>
            </w:r>
          </w:p>
        </w:tc>
        <w:tc>
          <w:tcPr>
            <w:tcW w:w="2268" w:type="dxa"/>
          </w:tcPr>
          <w:p w14:paraId="7C30BDB1" w14:textId="10CDE704" w:rsidR="0036481C" w:rsidRPr="00EE67FB" w:rsidRDefault="0036481C" w:rsidP="00EE67FB">
            <w:pPr>
              <w:suppressAutoHyphens w:val="0"/>
              <w:spacing w:line="360" w:lineRule="auto"/>
              <w:jc w:val="center"/>
              <w:rPr>
                <w:rFonts w:ascii="Verdana" w:eastAsia="Verdana" w:hAnsi="Verdana" w:cs="Verdana"/>
                <w:i w:val="0"/>
                <w:lang w:val="es-ES" w:eastAsia="en-US"/>
              </w:rPr>
            </w:pP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- GIT de</w:t>
            </w:r>
            <w:r w:rsidRPr="00EE67FB">
              <w:rPr>
                <w:rFonts w:ascii="Verdana" w:eastAsia="Verdana" w:hAnsi="Verdana" w:cs="Verdana"/>
                <w:i w:val="0"/>
                <w:spacing w:val="1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Planeación</w:t>
            </w:r>
          </w:p>
          <w:p w14:paraId="0DC03164" w14:textId="74EA290E" w:rsidR="0036481C" w:rsidRPr="00EE67FB" w:rsidRDefault="0036481C" w:rsidP="00EE67FB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-</w:t>
            </w:r>
            <w:r w:rsidRPr="00EE67FB">
              <w:rPr>
                <w:rFonts w:ascii="Verdana" w:eastAsia="Verdana" w:hAnsi="Verdana" w:cs="Verdana"/>
                <w:i w:val="0"/>
                <w:spacing w:val="-11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GIT</w:t>
            </w:r>
            <w:r w:rsidRPr="00EE67FB">
              <w:rPr>
                <w:rFonts w:ascii="Verdana" w:eastAsia="Verdana" w:hAnsi="Verdana" w:cs="Verdana"/>
                <w:i w:val="0"/>
                <w:spacing w:val="-10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Apoyo</w:t>
            </w:r>
            <w:r w:rsidRPr="00EE67FB">
              <w:rPr>
                <w:rFonts w:ascii="Verdana" w:eastAsia="Verdana" w:hAnsi="Verdana" w:cs="Verdana"/>
                <w:i w:val="0"/>
                <w:spacing w:val="-40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Informático</w:t>
            </w:r>
          </w:p>
        </w:tc>
        <w:tc>
          <w:tcPr>
            <w:tcW w:w="1701" w:type="dxa"/>
          </w:tcPr>
          <w:p w14:paraId="431EB6FD" w14:textId="77777777" w:rsidR="00EE67FB" w:rsidRDefault="00EE67FB" w:rsidP="00EE67FB">
            <w:pPr>
              <w:tabs>
                <w:tab w:val="left" w:pos="180"/>
                <w:tab w:val="center" w:pos="742"/>
              </w:tabs>
              <w:suppressAutoHyphens w:val="0"/>
              <w:spacing w:after="160" w:line="259" w:lineRule="auto"/>
              <w:jc w:val="left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ab/>
            </w:r>
          </w:p>
          <w:p w14:paraId="21337CBB" w14:textId="240FFC1C" w:rsidR="0036481C" w:rsidRPr="00EE67FB" w:rsidRDefault="0036481C" w:rsidP="00BE222F">
            <w:pPr>
              <w:tabs>
                <w:tab w:val="left" w:pos="180"/>
                <w:tab w:val="center" w:pos="742"/>
              </w:tabs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 trimestre</w:t>
            </w:r>
            <w:r w:rsidR="00BE222F">
              <w:rPr>
                <w:rFonts w:ascii="Verdana" w:hAnsi="Verdana"/>
                <w:i w:val="0"/>
                <w:iCs/>
              </w:rPr>
              <w:t xml:space="preserve"> (marzo)</w:t>
            </w:r>
          </w:p>
        </w:tc>
      </w:tr>
      <w:tr w:rsidR="00975BB6" w:rsidRPr="00EE67FB" w14:paraId="46E70D91" w14:textId="77777777" w:rsidTr="009B07BB">
        <w:tc>
          <w:tcPr>
            <w:tcW w:w="4957" w:type="dxa"/>
          </w:tcPr>
          <w:p w14:paraId="307FFCD2" w14:textId="7573095A" w:rsidR="00BE222F" w:rsidRPr="00EE67FB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lastRenderedPageBreak/>
              <w:t>Socializar la Encuesta de temas de interés a través de los canales internos y externos</w:t>
            </w:r>
          </w:p>
        </w:tc>
        <w:tc>
          <w:tcPr>
            <w:tcW w:w="2693" w:type="dxa"/>
          </w:tcPr>
          <w:p w14:paraId="3558D232" w14:textId="77777777" w:rsidR="00BE222F" w:rsidRPr="00BE222F" w:rsidRDefault="00BE222F" w:rsidP="00BE222F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 xml:space="preserve">100% </w:t>
            </w:r>
          </w:p>
          <w:p w14:paraId="3912BFDC" w14:textId="2B84A035" w:rsidR="00BE222F" w:rsidRPr="00EE67FB" w:rsidRDefault="00BE222F" w:rsidP="00BE222F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cumplimiento del plan de medios</w:t>
            </w:r>
          </w:p>
        </w:tc>
        <w:tc>
          <w:tcPr>
            <w:tcW w:w="1843" w:type="dxa"/>
          </w:tcPr>
          <w:p w14:paraId="1F571DE9" w14:textId="1A02D524" w:rsidR="00BE222F" w:rsidRPr="00EE67FB" w:rsidRDefault="00BE222F" w:rsidP="00BE222F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Piezas divulgadas / piezas programadas</w:t>
            </w:r>
          </w:p>
        </w:tc>
        <w:tc>
          <w:tcPr>
            <w:tcW w:w="2268" w:type="dxa"/>
          </w:tcPr>
          <w:p w14:paraId="79B78F48" w14:textId="77777777" w:rsidR="00BE222F" w:rsidRPr="00BE222F" w:rsidRDefault="00BE222F" w:rsidP="00BE222F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1200A8C2" w14:textId="77777777" w:rsidR="00BE222F" w:rsidRPr="00BE222F" w:rsidRDefault="00BE222F" w:rsidP="00BE222F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de Planeación</w:t>
            </w:r>
          </w:p>
          <w:p w14:paraId="6C2335F4" w14:textId="3E56C7A9" w:rsidR="00BE222F" w:rsidRPr="00EE67FB" w:rsidRDefault="00BE222F" w:rsidP="00BE222F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Apoyo Informático</w:t>
            </w:r>
          </w:p>
        </w:tc>
        <w:tc>
          <w:tcPr>
            <w:tcW w:w="1701" w:type="dxa"/>
          </w:tcPr>
          <w:p w14:paraId="785B7ACF" w14:textId="77777777" w:rsidR="00311842" w:rsidRDefault="00311842" w:rsidP="00BE222F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10330DF6" w14:textId="77777777" w:rsidR="00BE222F" w:rsidRDefault="00BE222F" w:rsidP="00BE222F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 trimestre</w:t>
            </w:r>
          </w:p>
          <w:p w14:paraId="1DD9C854" w14:textId="11AB4C78" w:rsidR="00311842" w:rsidRPr="00EE67FB" w:rsidRDefault="00311842" w:rsidP="00BE222F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(marzo)</w:t>
            </w:r>
          </w:p>
        </w:tc>
      </w:tr>
      <w:tr w:rsidR="00975BB6" w:rsidRPr="00EE67FB" w14:paraId="538063B6" w14:textId="77777777" w:rsidTr="009B07BB">
        <w:tc>
          <w:tcPr>
            <w:tcW w:w="4957" w:type="dxa"/>
          </w:tcPr>
          <w:p w14:paraId="058C71A6" w14:textId="715D53F0" w:rsidR="00BE222F" w:rsidRPr="00EE67FB" w:rsidRDefault="00BE222F" w:rsidP="00BE222F">
            <w:pPr>
              <w:suppressAutoHyphens w:val="0"/>
              <w:spacing w:after="160" w:line="259" w:lineRule="auto"/>
              <w:jc w:val="left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 xml:space="preserve">Elaborar el Informe de Gestión para la Rendición de Cuentas teniendo en cuenta </w:t>
            </w:r>
            <w:r w:rsidR="00AF38D6">
              <w:rPr>
                <w:rFonts w:ascii="Verdana" w:hAnsi="Verdana"/>
                <w:i w:val="0"/>
                <w:iCs/>
              </w:rPr>
              <w:t>el periodo definido en los lineamientos para el efecto</w:t>
            </w:r>
          </w:p>
        </w:tc>
        <w:tc>
          <w:tcPr>
            <w:tcW w:w="2693" w:type="dxa"/>
          </w:tcPr>
          <w:p w14:paraId="17086979" w14:textId="77777777" w:rsidR="00AF38D6" w:rsidRDefault="00AF38D6" w:rsidP="00311842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77F0A739" w14:textId="008DEC24" w:rsidR="00BE222F" w:rsidRPr="00EE67FB" w:rsidRDefault="00AF38D6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 xml:space="preserve">1 </w:t>
            </w:r>
            <w:r w:rsidR="006D0316" w:rsidRPr="00EE67FB">
              <w:rPr>
                <w:rFonts w:ascii="Verdana" w:hAnsi="Verdana"/>
                <w:i w:val="0"/>
                <w:iCs/>
              </w:rPr>
              <w:t>informe</w:t>
            </w:r>
            <w:r w:rsidR="00BE222F" w:rsidRPr="00EE67FB">
              <w:rPr>
                <w:rFonts w:ascii="Verdana" w:hAnsi="Verdana"/>
                <w:i w:val="0"/>
                <w:iCs/>
              </w:rPr>
              <w:t xml:space="preserve"> de Gestión para la Rendición de Cuentas</w:t>
            </w:r>
          </w:p>
        </w:tc>
        <w:tc>
          <w:tcPr>
            <w:tcW w:w="1843" w:type="dxa"/>
          </w:tcPr>
          <w:p w14:paraId="664C1F34" w14:textId="50B25C18" w:rsidR="00BE222F" w:rsidRPr="00EE67FB" w:rsidRDefault="00BE222F" w:rsidP="00311842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Informe de Gestión para la Rendición de Cuentas aprobado</w:t>
            </w:r>
          </w:p>
        </w:tc>
        <w:tc>
          <w:tcPr>
            <w:tcW w:w="2268" w:type="dxa"/>
          </w:tcPr>
          <w:p w14:paraId="0232570B" w14:textId="77777777" w:rsidR="00BE222F" w:rsidRPr="00EE67FB" w:rsidRDefault="00BE222F" w:rsidP="00311842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Planeación</w:t>
            </w:r>
          </w:p>
          <w:p w14:paraId="6041F4FF" w14:textId="77777777" w:rsidR="00BE222F" w:rsidRPr="00EE67FB" w:rsidRDefault="00BE222F" w:rsidP="00311842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Equipo operativo</w:t>
            </w:r>
          </w:p>
          <w:p w14:paraId="11560481" w14:textId="5D60B6B9" w:rsidR="00BE222F" w:rsidRPr="00EE67FB" w:rsidRDefault="00BE222F" w:rsidP="00311842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Equipo de Participación Ciudadana</w:t>
            </w:r>
          </w:p>
        </w:tc>
        <w:tc>
          <w:tcPr>
            <w:tcW w:w="1701" w:type="dxa"/>
          </w:tcPr>
          <w:p w14:paraId="76D517FA" w14:textId="77777777" w:rsidR="00311842" w:rsidRDefault="00311842" w:rsidP="00311842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721188DB" w14:textId="77777777" w:rsidR="00BE222F" w:rsidRDefault="00BE222F" w:rsidP="00311842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II - III trimestre</w:t>
            </w:r>
          </w:p>
          <w:p w14:paraId="2BF790F2" w14:textId="0FD3D68A" w:rsidR="00AF38D6" w:rsidRPr="00EE67FB" w:rsidRDefault="00AF38D6" w:rsidP="00311842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(mayo a julio)</w:t>
            </w:r>
          </w:p>
        </w:tc>
      </w:tr>
      <w:tr w:rsidR="00975BB6" w:rsidRPr="00EE67FB" w14:paraId="54CF7598" w14:textId="77777777" w:rsidTr="009B07BB">
        <w:tc>
          <w:tcPr>
            <w:tcW w:w="4957" w:type="dxa"/>
          </w:tcPr>
          <w:p w14:paraId="472FB704" w14:textId="6A0AF048" w:rsidR="00BE222F" w:rsidRPr="00EE67FB" w:rsidRDefault="00BE222F" w:rsidP="00BE222F">
            <w:pPr>
              <w:suppressAutoHyphens w:val="0"/>
              <w:spacing w:after="160" w:line="259" w:lineRule="auto"/>
              <w:jc w:val="left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Publicar el Informe de Gestión para comentarios de los grupos de valor en el menú Participa de la página web</w:t>
            </w:r>
          </w:p>
        </w:tc>
        <w:tc>
          <w:tcPr>
            <w:tcW w:w="2693" w:type="dxa"/>
          </w:tcPr>
          <w:p w14:paraId="14C5EC18" w14:textId="77777777" w:rsidR="00AF38D6" w:rsidRDefault="00AF38D6" w:rsidP="00AF38D6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</w:p>
          <w:p w14:paraId="0C8D0081" w14:textId="6973AE54" w:rsidR="00BE222F" w:rsidRPr="00EE67FB" w:rsidRDefault="00AF38D6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 xml:space="preserve">1 </w:t>
            </w:r>
            <w:r w:rsidR="006D0316" w:rsidRPr="00EE67FB">
              <w:rPr>
                <w:rFonts w:ascii="Verdana" w:hAnsi="Verdana"/>
                <w:i w:val="0"/>
                <w:iCs/>
              </w:rPr>
              <w:t>informe</w:t>
            </w:r>
            <w:r w:rsidR="00BE222F" w:rsidRPr="00EE67FB">
              <w:rPr>
                <w:rFonts w:ascii="Verdana" w:hAnsi="Verdana"/>
                <w:i w:val="0"/>
                <w:iCs/>
              </w:rPr>
              <w:t xml:space="preserve"> de Gestión publicado en la web</w:t>
            </w:r>
          </w:p>
        </w:tc>
        <w:tc>
          <w:tcPr>
            <w:tcW w:w="1843" w:type="dxa"/>
          </w:tcPr>
          <w:p w14:paraId="1859057F" w14:textId="5CBC656A" w:rsidR="00BE222F" w:rsidRPr="00EE67FB" w:rsidRDefault="00BE222F" w:rsidP="00311842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Informe de Gestión publicado</w:t>
            </w:r>
          </w:p>
        </w:tc>
        <w:tc>
          <w:tcPr>
            <w:tcW w:w="2268" w:type="dxa"/>
          </w:tcPr>
          <w:p w14:paraId="69FC105E" w14:textId="77777777" w:rsidR="00BE222F" w:rsidRPr="00EE67FB" w:rsidRDefault="00BE222F" w:rsidP="00311842">
            <w:pPr>
              <w:suppressAutoHyphens w:val="0"/>
              <w:spacing w:line="360" w:lineRule="auto"/>
              <w:jc w:val="center"/>
              <w:rPr>
                <w:rFonts w:ascii="Verdana" w:eastAsia="Verdana" w:hAnsi="Verdana" w:cs="Verdana"/>
                <w:i w:val="0"/>
                <w:lang w:val="es-ES" w:eastAsia="en-US"/>
              </w:rPr>
            </w:pP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- GIT de</w:t>
            </w:r>
            <w:r w:rsidRPr="00EE67FB">
              <w:rPr>
                <w:rFonts w:ascii="Verdana" w:eastAsia="Verdana" w:hAnsi="Verdana" w:cs="Verdana"/>
                <w:i w:val="0"/>
                <w:spacing w:val="1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Planeación</w:t>
            </w:r>
          </w:p>
          <w:p w14:paraId="2A348831" w14:textId="060CD80B" w:rsidR="00BE222F" w:rsidRPr="00EE67FB" w:rsidRDefault="00BE222F" w:rsidP="00311842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-</w:t>
            </w:r>
            <w:r w:rsidRPr="00EE67FB">
              <w:rPr>
                <w:rFonts w:ascii="Verdana" w:eastAsia="Verdana" w:hAnsi="Verdana" w:cs="Verdana"/>
                <w:i w:val="0"/>
                <w:spacing w:val="-11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GIT</w:t>
            </w:r>
            <w:r w:rsidRPr="00EE67FB">
              <w:rPr>
                <w:rFonts w:ascii="Verdana" w:eastAsia="Verdana" w:hAnsi="Verdana" w:cs="Verdana"/>
                <w:i w:val="0"/>
                <w:spacing w:val="-10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Apoyo</w:t>
            </w:r>
            <w:r w:rsidRPr="00EE67FB">
              <w:rPr>
                <w:rFonts w:ascii="Verdana" w:eastAsia="Verdana" w:hAnsi="Verdana" w:cs="Verdana"/>
                <w:i w:val="0"/>
                <w:spacing w:val="-40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Informático</w:t>
            </w:r>
          </w:p>
        </w:tc>
        <w:tc>
          <w:tcPr>
            <w:tcW w:w="1701" w:type="dxa"/>
          </w:tcPr>
          <w:p w14:paraId="3E82CE1A" w14:textId="77777777" w:rsidR="00311842" w:rsidRDefault="00311842" w:rsidP="00311842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7B788F48" w14:textId="77777777" w:rsidR="00BE222F" w:rsidRDefault="00BE222F" w:rsidP="00311842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III trimestre</w:t>
            </w:r>
          </w:p>
          <w:p w14:paraId="3C599C56" w14:textId="51722183" w:rsidR="00AF38D6" w:rsidRPr="00EE67FB" w:rsidRDefault="00AF38D6" w:rsidP="00311842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(julio)</w:t>
            </w:r>
          </w:p>
        </w:tc>
      </w:tr>
      <w:tr w:rsidR="00975BB6" w:rsidRPr="00EE67FB" w14:paraId="76E95722" w14:textId="77777777" w:rsidTr="009B07BB">
        <w:tc>
          <w:tcPr>
            <w:tcW w:w="4957" w:type="dxa"/>
          </w:tcPr>
          <w:p w14:paraId="04C1DD32" w14:textId="03139EE5" w:rsidR="00BE222F" w:rsidRPr="00EE67FB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 xml:space="preserve">Socializar la publicación del Informe de Gestión </w:t>
            </w:r>
            <w:r w:rsidRPr="00EE67FB">
              <w:rPr>
                <w:rFonts w:ascii="Verdana" w:hAnsi="Verdana"/>
                <w:i w:val="0"/>
                <w:iCs/>
                <w:lang w:val="es-MX"/>
              </w:rPr>
              <w:t>para que consulten y retroalimenten el informe</w:t>
            </w:r>
          </w:p>
        </w:tc>
        <w:tc>
          <w:tcPr>
            <w:tcW w:w="2693" w:type="dxa"/>
          </w:tcPr>
          <w:p w14:paraId="117F5078" w14:textId="1C7BF8B1" w:rsidR="00BE222F" w:rsidRPr="00BE222F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100%</w:t>
            </w:r>
          </w:p>
          <w:p w14:paraId="1C4F8B34" w14:textId="5C3EB793" w:rsidR="00BE222F" w:rsidRPr="00EE67FB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cumplimiento del plan de medios</w:t>
            </w:r>
          </w:p>
        </w:tc>
        <w:tc>
          <w:tcPr>
            <w:tcW w:w="1843" w:type="dxa"/>
          </w:tcPr>
          <w:p w14:paraId="329BFAAC" w14:textId="6D157424" w:rsidR="00BE222F" w:rsidRPr="00EE67FB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Piezas divulgadas / piezas programadas</w:t>
            </w:r>
          </w:p>
        </w:tc>
        <w:tc>
          <w:tcPr>
            <w:tcW w:w="2268" w:type="dxa"/>
          </w:tcPr>
          <w:p w14:paraId="6B157EF0" w14:textId="77777777" w:rsidR="00BE222F" w:rsidRPr="00BE222F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32B3B2C0" w14:textId="77777777" w:rsidR="00BE222F" w:rsidRPr="00BE222F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de Planeación</w:t>
            </w:r>
          </w:p>
          <w:p w14:paraId="24EC557A" w14:textId="32DD4971" w:rsidR="00BE222F" w:rsidRPr="00EE67FB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Apoyo Informático</w:t>
            </w:r>
          </w:p>
        </w:tc>
        <w:tc>
          <w:tcPr>
            <w:tcW w:w="1701" w:type="dxa"/>
          </w:tcPr>
          <w:p w14:paraId="1D165AC6" w14:textId="77777777" w:rsidR="00AF38D6" w:rsidRDefault="00AF38D6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4065D6C8" w14:textId="77777777" w:rsidR="00BE222F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III trimestre</w:t>
            </w:r>
          </w:p>
          <w:p w14:paraId="1997FD9E" w14:textId="6A6566C9" w:rsidR="00AF38D6" w:rsidRPr="00EE67FB" w:rsidRDefault="00AF38D6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(julio – agosto)</w:t>
            </w:r>
          </w:p>
        </w:tc>
      </w:tr>
      <w:tr w:rsidR="00975BB6" w:rsidRPr="00EE67FB" w14:paraId="5653349E" w14:textId="77777777" w:rsidTr="009B07BB">
        <w:tc>
          <w:tcPr>
            <w:tcW w:w="4957" w:type="dxa"/>
          </w:tcPr>
          <w:p w14:paraId="42E04E35" w14:textId="77EF2525" w:rsidR="00BE222F" w:rsidRPr="00EE67FB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Ajustar el Informe de Gestión para la Rendición de Cuentas teniendo en cuenta los comentarios recibidos</w:t>
            </w:r>
          </w:p>
        </w:tc>
        <w:tc>
          <w:tcPr>
            <w:tcW w:w="2693" w:type="dxa"/>
          </w:tcPr>
          <w:p w14:paraId="3225297C" w14:textId="7EED7681" w:rsidR="00BE222F" w:rsidRPr="00EE67FB" w:rsidRDefault="000A0AFC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 xml:space="preserve">1 </w:t>
            </w:r>
            <w:r w:rsidR="005F71A9" w:rsidRPr="00EE67FB">
              <w:rPr>
                <w:rFonts w:ascii="Verdana" w:hAnsi="Verdana"/>
                <w:i w:val="0"/>
                <w:iCs/>
              </w:rPr>
              <w:t>informe</w:t>
            </w:r>
            <w:r w:rsidR="00BE222F" w:rsidRPr="00EE67FB">
              <w:rPr>
                <w:rFonts w:ascii="Verdana" w:hAnsi="Verdana"/>
                <w:i w:val="0"/>
                <w:iCs/>
              </w:rPr>
              <w:t xml:space="preserve"> de Gestión ajustado</w:t>
            </w:r>
          </w:p>
        </w:tc>
        <w:tc>
          <w:tcPr>
            <w:tcW w:w="1843" w:type="dxa"/>
          </w:tcPr>
          <w:p w14:paraId="56B558E8" w14:textId="55AC6B0A" w:rsidR="00BE222F" w:rsidRPr="00EE67FB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Informe de Gestión ajustado</w:t>
            </w:r>
          </w:p>
        </w:tc>
        <w:tc>
          <w:tcPr>
            <w:tcW w:w="2268" w:type="dxa"/>
          </w:tcPr>
          <w:p w14:paraId="0620947A" w14:textId="25CE50A1" w:rsidR="00BE222F" w:rsidRPr="00EE67FB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Planeación</w:t>
            </w:r>
          </w:p>
        </w:tc>
        <w:tc>
          <w:tcPr>
            <w:tcW w:w="1701" w:type="dxa"/>
          </w:tcPr>
          <w:p w14:paraId="132EA178" w14:textId="77777777" w:rsidR="00BE222F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III trimestre</w:t>
            </w:r>
          </w:p>
          <w:p w14:paraId="2AECB7C8" w14:textId="79612385" w:rsidR="00AF38D6" w:rsidRPr="00EE67FB" w:rsidRDefault="00AF38D6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(agosto)</w:t>
            </w:r>
          </w:p>
        </w:tc>
      </w:tr>
      <w:tr w:rsidR="00975BB6" w:rsidRPr="00EE67FB" w14:paraId="4D427D8E" w14:textId="77777777" w:rsidTr="009B07BB">
        <w:tc>
          <w:tcPr>
            <w:tcW w:w="4957" w:type="dxa"/>
          </w:tcPr>
          <w:p w14:paraId="4841FC9E" w14:textId="33D0C90E" w:rsidR="00BE222F" w:rsidRPr="00EE67FB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lastRenderedPageBreak/>
              <w:t>Convocar a los diferentes grupos de valor a los espacios de rendición de cuentas por los canales internos y externos, incluyendo la urna de cristal, difundiendo resultados de la gestión de la entidad y la metodología de participación</w:t>
            </w:r>
          </w:p>
        </w:tc>
        <w:tc>
          <w:tcPr>
            <w:tcW w:w="2693" w:type="dxa"/>
          </w:tcPr>
          <w:p w14:paraId="2F33731C" w14:textId="5B005705" w:rsidR="00BE222F" w:rsidRPr="00BE222F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100%</w:t>
            </w:r>
          </w:p>
          <w:p w14:paraId="2685060D" w14:textId="63D3B39D" w:rsidR="00BE222F" w:rsidRPr="00EE67FB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cumplimiento del plan de medios</w:t>
            </w:r>
          </w:p>
        </w:tc>
        <w:tc>
          <w:tcPr>
            <w:tcW w:w="1843" w:type="dxa"/>
          </w:tcPr>
          <w:p w14:paraId="5845F398" w14:textId="4B9E81F3" w:rsidR="00BE222F" w:rsidRPr="00EE67FB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Piezas divulgadas / piezas programadas</w:t>
            </w:r>
          </w:p>
        </w:tc>
        <w:tc>
          <w:tcPr>
            <w:tcW w:w="2268" w:type="dxa"/>
          </w:tcPr>
          <w:p w14:paraId="1AEC210B" w14:textId="77777777" w:rsidR="00BE222F" w:rsidRPr="00BE222F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6FBC6DB2" w14:textId="77777777" w:rsidR="00BE222F" w:rsidRPr="00BE222F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de Planeación</w:t>
            </w:r>
          </w:p>
          <w:p w14:paraId="0E9EE404" w14:textId="2AC9498A" w:rsidR="00BE222F" w:rsidRPr="00EE67FB" w:rsidRDefault="00BE222F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Apoyo Informático</w:t>
            </w:r>
          </w:p>
        </w:tc>
        <w:tc>
          <w:tcPr>
            <w:tcW w:w="1701" w:type="dxa"/>
          </w:tcPr>
          <w:p w14:paraId="6726C554" w14:textId="77777777" w:rsidR="000A0AFC" w:rsidRDefault="000A0AFC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52414D13" w14:textId="3C17D29F" w:rsidR="00BE222F" w:rsidRDefault="000A0AFC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 xml:space="preserve">II - </w:t>
            </w:r>
            <w:r w:rsidR="00BE222F" w:rsidRPr="00EE67FB">
              <w:rPr>
                <w:rFonts w:ascii="Verdana" w:hAnsi="Verdana"/>
                <w:i w:val="0"/>
                <w:iCs/>
              </w:rPr>
              <w:t>III trimestre</w:t>
            </w:r>
          </w:p>
          <w:p w14:paraId="5DB44BAA" w14:textId="4E7F05A0" w:rsidR="000A0AFC" w:rsidRDefault="000A0AFC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(junio a agosto)</w:t>
            </w:r>
          </w:p>
          <w:p w14:paraId="009E201C" w14:textId="0319A1AE" w:rsidR="000A0AFC" w:rsidRPr="00EE67FB" w:rsidRDefault="000A0AFC" w:rsidP="00AF38D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</w:tc>
      </w:tr>
      <w:tr w:rsidR="00975BB6" w:rsidRPr="00EE67FB" w14:paraId="388DE125" w14:textId="77777777" w:rsidTr="009B07BB">
        <w:tc>
          <w:tcPr>
            <w:tcW w:w="4957" w:type="dxa"/>
          </w:tcPr>
          <w:p w14:paraId="07E4C991" w14:textId="6674ABC5" w:rsidR="00BE222F" w:rsidRPr="00EE67FB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Enviar invitaciones a los grupos de valor, periodistas e invitados especiales a la audiencia pública participativa</w:t>
            </w:r>
          </w:p>
        </w:tc>
        <w:tc>
          <w:tcPr>
            <w:tcW w:w="2693" w:type="dxa"/>
          </w:tcPr>
          <w:p w14:paraId="5B04B580" w14:textId="77777777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6F156237" w14:textId="70FBC708" w:rsidR="00BE222F" w:rsidRPr="00EE67FB" w:rsidRDefault="000A0AFC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 xml:space="preserve">100% </w:t>
            </w:r>
            <w:r w:rsidR="00BE222F" w:rsidRPr="00EE67FB">
              <w:rPr>
                <w:rFonts w:ascii="Verdana" w:hAnsi="Verdana"/>
                <w:i w:val="0"/>
                <w:iCs/>
              </w:rPr>
              <w:t>Invitaciones enviadas</w:t>
            </w:r>
          </w:p>
        </w:tc>
        <w:tc>
          <w:tcPr>
            <w:tcW w:w="1843" w:type="dxa"/>
          </w:tcPr>
          <w:p w14:paraId="2265CE12" w14:textId="061EA48D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Invitaciones enviadas / Invitaciones programadas</w:t>
            </w:r>
          </w:p>
        </w:tc>
        <w:tc>
          <w:tcPr>
            <w:tcW w:w="2268" w:type="dxa"/>
          </w:tcPr>
          <w:p w14:paraId="0357AE93" w14:textId="77777777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369F4635" w14:textId="4744D117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Despacho del Contador General de la Nación</w:t>
            </w:r>
          </w:p>
        </w:tc>
        <w:tc>
          <w:tcPr>
            <w:tcW w:w="1701" w:type="dxa"/>
          </w:tcPr>
          <w:p w14:paraId="15C876C6" w14:textId="77777777" w:rsidR="000A0AFC" w:rsidRDefault="000A0AFC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4CCB61C8" w14:textId="2EAF4A77" w:rsidR="00BE222F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III trimestre</w:t>
            </w:r>
          </w:p>
          <w:p w14:paraId="1755258A" w14:textId="72375037" w:rsidR="000A0AFC" w:rsidRPr="00EE67FB" w:rsidRDefault="000A0AFC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</w:t>
            </w:r>
            <w:r w:rsidR="00083CF9">
              <w:rPr>
                <w:rFonts w:ascii="Verdana" w:hAnsi="Verdana"/>
                <w:i w:val="0"/>
                <w:iCs/>
              </w:rPr>
              <w:t>agosto</w:t>
            </w:r>
            <w:r>
              <w:rPr>
                <w:rFonts w:ascii="Verdana" w:hAnsi="Verdana"/>
                <w:i w:val="0"/>
                <w:iCs/>
              </w:rPr>
              <w:t>)</w:t>
            </w:r>
          </w:p>
        </w:tc>
      </w:tr>
      <w:tr w:rsidR="00975BB6" w:rsidRPr="004266EA" w14:paraId="2FDB7D3C" w14:textId="77777777" w:rsidTr="009B07BB">
        <w:tc>
          <w:tcPr>
            <w:tcW w:w="4957" w:type="dxa"/>
          </w:tcPr>
          <w:p w14:paraId="0C557506" w14:textId="7F42E057" w:rsidR="00BE222F" w:rsidRPr="00EE67FB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Socializa</w:t>
            </w:r>
            <w:r>
              <w:rPr>
                <w:rFonts w:ascii="Verdana" w:hAnsi="Verdana"/>
                <w:i w:val="0"/>
                <w:iCs/>
              </w:rPr>
              <w:t xml:space="preserve">r </w:t>
            </w:r>
            <w:r w:rsidRPr="00EE67FB">
              <w:rPr>
                <w:rFonts w:ascii="Verdana" w:hAnsi="Verdana"/>
                <w:i w:val="0"/>
                <w:iCs/>
              </w:rPr>
              <w:t xml:space="preserve">el video invitando a la audiencia pública participativa de rendición de cuentas </w:t>
            </w:r>
          </w:p>
        </w:tc>
        <w:tc>
          <w:tcPr>
            <w:tcW w:w="2693" w:type="dxa"/>
          </w:tcPr>
          <w:p w14:paraId="674B8E62" w14:textId="77777777" w:rsidR="000A0AFC" w:rsidRDefault="000A0AFC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228A3927" w14:textId="060F7040" w:rsidR="00BE222F" w:rsidRPr="00BE222F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100%</w:t>
            </w:r>
          </w:p>
          <w:p w14:paraId="45771C27" w14:textId="2BBF56AD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cumplimiento del plan de medios</w:t>
            </w:r>
          </w:p>
        </w:tc>
        <w:tc>
          <w:tcPr>
            <w:tcW w:w="1843" w:type="dxa"/>
          </w:tcPr>
          <w:p w14:paraId="057FEE1F" w14:textId="666CE597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Piezas divulgadas / piezas programadas</w:t>
            </w:r>
          </w:p>
        </w:tc>
        <w:tc>
          <w:tcPr>
            <w:tcW w:w="2268" w:type="dxa"/>
          </w:tcPr>
          <w:p w14:paraId="7AB0BB47" w14:textId="77777777" w:rsidR="00BE222F" w:rsidRPr="00BE222F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690D826F" w14:textId="77777777" w:rsidR="00BE222F" w:rsidRPr="00BE222F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de Planeación</w:t>
            </w:r>
          </w:p>
          <w:p w14:paraId="17DEC899" w14:textId="4651CF0A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Apoyo Informático</w:t>
            </w:r>
          </w:p>
        </w:tc>
        <w:tc>
          <w:tcPr>
            <w:tcW w:w="1701" w:type="dxa"/>
          </w:tcPr>
          <w:p w14:paraId="6029B1E0" w14:textId="77777777" w:rsidR="00BE222F" w:rsidRPr="004266EA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  <w:lang w:val="pt-PT"/>
              </w:rPr>
            </w:pPr>
            <w:r w:rsidRPr="004266EA">
              <w:rPr>
                <w:rFonts w:ascii="Verdana" w:hAnsi="Verdana"/>
                <w:i w:val="0"/>
                <w:iCs/>
                <w:lang w:val="pt-PT"/>
              </w:rPr>
              <w:t>III trimestre</w:t>
            </w:r>
          </w:p>
          <w:p w14:paraId="372E5CCA" w14:textId="7615E910" w:rsidR="000A0AFC" w:rsidRPr="004266EA" w:rsidRDefault="000A0AFC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  <w:lang w:val="pt-PT"/>
              </w:rPr>
            </w:pPr>
            <w:r w:rsidRPr="004266EA">
              <w:rPr>
                <w:rFonts w:ascii="Verdana" w:hAnsi="Verdana"/>
                <w:i w:val="0"/>
                <w:iCs/>
                <w:lang w:val="pt-PT"/>
              </w:rPr>
              <w:t>( agosto)</w:t>
            </w:r>
          </w:p>
          <w:p w14:paraId="58C244EF" w14:textId="3CF2A9E4" w:rsidR="000A0AFC" w:rsidRPr="004266EA" w:rsidRDefault="000A0AFC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  <w:lang w:val="pt-PT"/>
              </w:rPr>
            </w:pPr>
          </w:p>
        </w:tc>
      </w:tr>
      <w:tr w:rsidR="00975BB6" w:rsidRPr="00EE67FB" w14:paraId="71F041F3" w14:textId="77777777" w:rsidTr="009B07BB">
        <w:tc>
          <w:tcPr>
            <w:tcW w:w="4957" w:type="dxa"/>
          </w:tcPr>
          <w:p w14:paraId="55BDFA07" w14:textId="6AB57159" w:rsidR="00BE222F" w:rsidRPr="00EE67FB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Elaborar un comunicado de prensa invitando a la participación en la audiencia pública de rendición de cuentas</w:t>
            </w:r>
          </w:p>
        </w:tc>
        <w:tc>
          <w:tcPr>
            <w:tcW w:w="2693" w:type="dxa"/>
          </w:tcPr>
          <w:p w14:paraId="742DD168" w14:textId="4EB01721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Comunicado de prensa</w:t>
            </w:r>
          </w:p>
        </w:tc>
        <w:tc>
          <w:tcPr>
            <w:tcW w:w="1843" w:type="dxa"/>
          </w:tcPr>
          <w:p w14:paraId="1CC76E15" w14:textId="15F86BB6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Comunicado de prensa aprobado y divulgado</w:t>
            </w:r>
          </w:p>
        </w:tc>
        <w:tc>
          <w:tcPr>
            <w:tcW w:w="2268" w:type="dxa"/>
          </w:tcPr>
          <w:p w14:paraId="5AD4FBEF" w14:textId="77777777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29D6D34D" w14:textId="37D1E8A7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Planeación</w:t>
            </w:r>
          </w:p>
        </w:tc>
        <w:tc>
          <w:tcPr>
            <w:tcW w:w="1701" w:type="dxa"/>
          </w:tcPr>
          <w:p w14:paraId="6C70396E" w14:textId="77777777" w:rsidR="00BE222F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III trimestre</w:t>
            </w:r>
          </w:p>
          <w:p w14:paraId="3175093D" w14:textId="419B059F" w:rsidR="000A0AFC" w:rsidRPr="00EE67FB" w:rsidRDefault="000A0AFC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</w:t>
            </w:r>
            <w:r w:rsidR="009A765A">
              <w:rPr>
                <w:rFonts w:ascii="Verdana" w:hAnsi="Verdana"/>
                <w:i w:val="0"/>
                <w:iCs/>
              </w:rPr>
              <w:t>agosto</w:t>
            </w:r>
            <w:r>
              <w:rPr>
                <w:rFonts w:ascii="Verdana" w:hAnsi="Verdana"/>
                <w:i w:val="0"/>
                <w:iCs/>
              </w:rPr>
              <w:t>)</w:t>
            </w:r>
          </w:p>
        </w:tc>
      </w:tr>
      <w:tr w:rsidR="00975BB6" w:rsidRPr="00EE67FB" w14:paraId="018D0243" w14:textId="77777777" w:rsidTr="009B07BB">
        <w:tc>
          <w:tcPr>
            <w:tcW w:w="4957" w:type="dxa"/>
          </w:tcPr>
          <w:p w14:paraId="2DC0BA96" w14:textId="0A4245CF" w:rsidR="00BE222F" w:rsidRPr="00EE67FB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lastRenderedPageBreak/>
              <w:t>Grabar el mensaje de invitación a la audiencia pública en el PBX</w:t>
            </w:r>
          </w:p>
        </w:tc>
        <w:tc>
          <w:tcPr>
            <w:tcW w:w="2693" w:type="dxa"/>
          </w:tcPr>
          <w:p w14:paraId="55C2D95E" w14:textId="3052E29B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Mensaje de PBX grabado</w:t>
            </w:r>
          </w:p>
        </w:tc>
        <w:tc>
          <w:tcPr>
            <w:tcW w:w="1843" w:type="dxa"/>
          </w:tcPr>
          <w:p w14:paraId="2F19D2ED" w14:textId="2A5F4CC3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Mensaje de PBX funcionando</w:t>
            </w:r>
          </w:p>
        </w:tc>
        <w:tc>
          <w:tcPr>
            <w:tcW w:w="2268" w:type="dxa"/>
          </w:tcPr>
          <w:p w14:paraId="5F68ABCA" w14:textId="77777777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0CBD9788" w14:textId="4D935E37" w:rsidR="00BE222F" w:rsidRPr="00EE67FB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Planeación</w:t>
            </w:r>
          </w:p>
        </w:tc>
        <w:tc>
          <w:tcPr>
            <w:tcW w:w="1701" w:type="dxa"/>
          </w:tcPr>
          <w:p w14:paraId="0D20AE5B" w14:textId="77777777" w:rsidR="00BE222F" w:rsidRDefault="00BE222F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III trimestre</w:t>
            </w:r>
          </w:p>
          <w:p w14:paraId="1C6A42E5" w14:textId="190667AA" w:rsidR="00E067E8" w:rsidRDefault="00A01291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(agosto</w:t>
            </w:r>
            <w:r w:rsidR="00E067E8">
              <w:rPr>
                <w:rFonts w:ascii="Verdana" w:hAnsi="Verdana"/>
                <w:i w:val="0"/>
                <w:iCs/>
              </w:rPr>
              <w:t>)</w:t>
            </w:r>
          </w:p>
          <w:p w14:paraId="606AF02E" w14:textId="29924B29" w:rsidR="00E067E8" w:rsidRPr="00EE67FB" w:rsidRDefault="00E067E8" w:rsidP="000A0AF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</w:tc>
      </w:tr>
      <w:tr w:rsidR="00975BB6" w:rsidRPr="00EE67FB" w14:paraId="32549F04" w14:textId="77777777" w:rsidTr="005741A0">
        <w:tc>
          <w:tcPr>
            <w:tcW w:w="4957" w:type="dxa"/>
          </w:tcPr>
          <w:p w14:paraId="5EB936D2" w14:textId="51DADC32" w:rsidR="00975BB6" w:rsidRPr="00EE67FB" w:rsidRDefault="00975BB6" w:rsidP="005741A0">
            <w:pPr>
              <w:suppressAutoHyphens w:val="0"/>
              <w:spacing w:after="160" w:line="259" w:lineRule="auto"/>
              <w:jc w:val="left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 xml:space="preserve">Publicar en la página web de la entidad las respuestas a las preguntas formuladas por los participantes en el marco del proceso de rendición de cuentas </w:t>
            </w:r>
          </w:p>
        </w:tc>
        <w:tc>
          <w:tcPr>
            <w:tcW w:w="2693" w:type="dxa"/>
          </w:tcPr>
          <w:p w14:paraId="0278F108" w14:textId="77777777" w:rsidR="00975BB6" w:rsidRPr="00EE67FB" w:rsidRDefault="00975BB6" w:rsidP="005741A0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Respuestas publicadas</w:t>
            </w:r>
          </w:p>
        </w:tc>
        <w:tc>
          <w:tcPr>
            <w:tcW w:w="1843" w:type="dxa"/>
          </w:tcPr>
          <w:p w14:paraId="74C3721B" w14:textId="77777777" w:rsidR="00975BB6" w:rsidRPr="00EE67FB" w:rsidRDefault="00975BB6" w:rsidP="005741A0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Respuestas y publicadas / Preguntas respondidas</w:t>
            </w:r>
          </w:p>
        </w:tc>
        <w:tc>
          <w:tcPr>
            <w:tcW w:w="2268" w:type="dxa"/>
          </w:tcPr>
          <w:p w14:paraId="08FD6A7A" w14:textId="77777777" w:rsidR="00975BB6" w:rsidRPr="00EE67FB" w:rsidRDefault="00975BB6" w:rsidP="005741A0">
            <w:pPr>
              <w:suppressAutoHyphens w:val="0"/>
              <w:spacing w:line="360" w:lineRule="auto"/>
              <w:jc w:val="center"/>
              <w:rPr>
                <w:rFonts w:ascii="Verdana" w:eastAsia="Verdana" w:hAnsi="Verdana" w:cs="Verdana"/>
                <w:i w:val="0"/>
                <w:lang w:val="es-ES" w:eastAsia="en-US"/>
              </w:rPr>
            </w:pP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- GIT de</w:t>
            </w:r>
            <w:r w:rsidRPr="00EE67FB">
              <w:rPr>
                <w:rFonts w:ascii="Verdana" w:eastAsia="Verdana" w:hAnsi="Verdana" w:cs="Verdana"/>
                <w:i w:val="0"/>
                <w:spacing w:val="1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Planeación</w:t>
            </w:r>
          </w:p>
          <w:p w14:paraId="7CEA8DAD" w14:textId="77777777" w:rsidR="00975BB6" w:rsidRPr="00EE67FB" w:rsidRDefault="00975BB6" w:rsidP="005741A0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-</w:t>
            </w:r>
            <w:r w:rsidRPr="00EE67FB">
              <w:rPr>
                <w:rFonts w:ascii="Verdana" w:eastAsia="Verdana" w:hAnsi="Verdana" w:cs="Verdana"/>
                <w:i w:val="0"/>
                <w:spacing w:val="-11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GIT</w:t>
            </w:r>
            <w:r w:rsidRPr="00EE67FB">
              <w:rPr>
                <w:rFonts w:ascii="Verdana" w:eastAsia="Verdana" w:hAnsi="Verdana" w:cs="Verdana"/>
                <w:i w:val="0"/>
                <w:spacing w:val="-10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Apoyo</w:t>
            </w:r>
            <w:r w:rsidRPr="00EE67FB">
              <w:rPr>
                <w:rFonts w:ascii="Verdana" w:eastAsia="Verdana" w:hAnsi="Verdana" w:cs="Verdana"/>
                <w:i w:val="0"/>
                <w:spacing w:val="-40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Informático</w:t>
            </w:r>
          </w:p>
        </w:tc>
        <w:tc>
          <w:tcPr>
            <w:tcW w:w="1701" w:type="dxa"/>
          </w:tcPr>
          <w:p w14:paraId="300C968B" w14:textId="77777777" w:rsidR="00975BB6" w:rsidRDefault="00975BB6" w:rsidP="005741A0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</w:t>
            </w:r>
            <w:r>
              <w:rPr>
                <w:rFonts w:ascii="Verdana" w:hAnsi="Verdana"/>
                <w:i w:val="0"/>
                <w:iCs/>
              </w:rPr>
              <w:t>II</w:t>
            </w:r>
            <w:r w:rsidRPr="00EE67FB">
              <w:rPr>
                <w:rFonts w:ascii="Verdana" w:hAnsi="Verdana"/>
                <w:i w:val="0"/>
                <w:iCs/>
              </w:rPr>
              <w:t xml:space="preserve"> trimestre</w:t>
            </w:r>
          </w:p>
          <w:p w14:paraId="4D4A315D" w14:textId="272733E7" w:rsidR="00975BB6" w:rsidRPr="00EE67FB" w:rsidRDefault="00975BB6" w:rsidP="005741A0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</w:t>
            </w:r>
            <w:r w:rsidR="00C81800">
              <w:rPr>
                <w:rFonts w:ascii="Verdana" w:hAnsi="Verdana"/>
                <w:i w:val="0"/>
                <w:iCs/>
              </w:rPr>
              <w:t>septiembre</w:t>
            </w:r>
            <w:r>
              <w:rPr>
                <w:rFonts w:ascii="Verdana" w:hAnsi="Verdana"/>
                <w:i w:val="0"/>
                <w:iCs/>
              </w:rPr>
              <w:t>)</w:t>
            </w:r>
          </w:p>
        </w:tc>
      </w:tr>
      <w:tr w:rsidR="00975BB6" w:rsidRPr="00EE67FB" w14:paraId="67CD7A32" w14:textId="77777777" w:rsidTr="009B07BB">
        <w:tc>
          <w:tcPr>
            <w:tcW w:w="4957" w:type="dxa"/>
          </w:tcPr>
          <w:p w14:paraId="3039FC17" w14:textId="664FE6EB" w:rsidR="00BE222F" w:rsidRPr="00EE67FB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Socializar el concurso interno sobre los contenidos de la gestión y resultados de la entidad expuestos en el proceso de rendición de cuentas</w:t>
            </w:r>
          </w:p>
        </w:tc>
        <w:tc>
          <w:tcPr>
            <w:tcW w:w="2693" w:type="dxa"/>
          </w:tcPr>
          <w:p w14:paraId="5D293C63" w14:textId="0C11AAF0" w:rsidR="00BE222F" w:rsidRPr="00BE222F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100%</w:t>
            </w:r>
          </w:p>
          <w:p w14:paraId="3B88B940" w14:textId="11FE9103" w:rsidR="00BE222F" w:rsidRPr="00EE67FB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cumplimiento del plan de medios</w:t>
            </w:r>
          </w:p>
        </w:tc>
        <w:tc>
          <w:tcPr>
            <w:tcW w:w="1843" w:type="dxa"/>
          </w:tcPr>
          <w:p w14:paraId="07379D40" w14:textId="6E0DDAE8" w:rsidR="00BE222F" w:rsidRPr="00EE67FB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Piezas divulgadas / piezas programadas</w:t>
            </w:r>
          </w:p>
        </w:tc>
        <w:tc>
          <w:tcPr>
            <w:tcW w:w="2268" w:type="dxa"/>
          </w:tcPr>
          <w:p w14:paraId="2493E6AD" w14:textId="77777777" w:rsidR="00BE222F" w:rsidRPr="00BE222F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7B986149" w14:textId="2DF279F3" w:rsidR="00BE222F" w:rsidRPr="00EE67FB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de Planeación</w:t>
            </w:r>
          </w:p>
        </w:tc>
        <w:tc>
          <w:tcPr>
            <w:tcW w:w="1701" w:type="dxa"/>
          </w:tcPr>
          <w:p w14:paraId="0E7B8C93" w14:textId="77777777" w:rsidR="00E067E8" w:rsidRDefault="00E067E8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12BD87DB" w14:textId="0F6AC7B1" w:rsidR="00BE222F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III trimestre</w:t>
            </w:r>
          </w:p>
          <w:p w14:paraId="1FD920D6" w14:textId="4A3D1C7E" w:rsidR="00E067E8" w:rsidRPr="00EE67FB" w:rsidRDefault="00E067E8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(agosto)</w:t>
            </w:r>
          </w:p>
        </w:tc>
      </w:tr>
      <w:tr w:rsidR="00975BB6" w:rsidRPr="00EE67FB" w14:paraId="32DEFED3" w14:textId="77777777" w:rsidTr="009B07BB">
        <w:tc>
          <w:tcPr>
            <w:tcW w:w="4957" w:type="dxa"/>
          </w:tcPr>
          <w:p w14:paraId="10AA1DAF" w14:textId="7C67244A" w:rsidR="00BE222F" w:rsidRPr="00EE67FB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Socializar los ganadores del concurso y premiación realizada</w:t>
            </w:r>
          </w:p>
        </w:tc>
        <w:tc>
          <w:tcPr>
            <w:tcW w:w="2693" w:type="dxa"/>
          </w:tcPr>
          <w:p w14:paraId="445A2154" w14:textId="1CD76C84" w:rsidR="00BE222F" w:rsidRPr="00BE222F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100%</w:t>
            </w:r>
          </w:p>
          <w:p w14:paraId="6941785F" w14:textId="50BD754C" w:rsidR="00BE222F" w:rsidRPr="00EE67FB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cumplimiento del plan de medios</w:t>
            </w:r>
          </w:p>
        </w:tc>
        <w:tc>
          <w:tcPr>
            <w:tcW w:w="1843" w:type="dxa"/>
          </w:tcPr>
          <w:p w14:paraId="0FB3BE63" w14:textId="0F49C006" w:rsidR="00BE222F" w:rsidRPr="00EE67FB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Piezas divulgadas / piezas programadas</w:t>
            </w:r>
          </w:p>
        </w:tc>
        <w:tc>
          <w:tcPr>
            <w:tcW w:w="2268" w:type="dxa"/>
          </w:tcPr>
          <w:p w14:paraId="1B5870BC" w14:textId="77777777" w:rsidR="00BE222F" w:rsidRPr="00BE222F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7D9BA8B0" w14:textId="0BA09B2B" w:rsidR="00BE222F" w:rsidRPr="00EE67FB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de Planeación</w:t>
            </w:r>
          </w:p>
        </w:tc>
        <w:tc>
          <w:tcPr>
            <w:tcW w:w="1701" w:type="dxa"/>
          </w:tcPr>
          <w:p w14:paraId="6AB2FD63" w14:textId="77777777" w:rsidR="00975BB6" w:rsidRDefault="00975BB6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1912E955" w14:textId="28309438" w:rsidR="00BE222F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</w:t>
            </w:r>
            <w:r w:rsidR="00E067E8">
              <w:rPr>
                <w:rFonts w:ascii="Verdana" w:hAnsi="Verdana"/>
                <w:i w:val="0"/>
                <w:iCs/>
              </w:rPr>
              <w:t>II</w:t>
            </w:r>
            <w:r w:rsidRPr="00EE67FB">
              <w:rPr>
                <w:rFonts w:ascii="Verdana" w:hAnsi="Verdana"/>
                <w:i w:val="0"/>
                <w:iCs/>
              </w:rPr>
              <w:t xml:space="preserve"> trimestre</w:t>
            </w:r>
          </w:p>
          <w:p w14:paraId="57A36824" w14:textId="7B21D963" w:rsidR="00E067E8" w:rsidRPr="00EE67FB" w:rsidRDefault="00E067E8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(septiembre)</w:t>
            </w:r>
          </w:p>
        </w:tc>
      </w:tr>
      <w:tr w:rsidR="00975BB6" w:rsidRPr="00EE67FB" w14:paraId="6B198649" w14:textId="77777777" w:rsidTr="009B07BB">
        <w:tc>
          <w:tcPr>
            <w:tcW w:w="4957" w:type="dxa"/>
          </w:tcPr>
          <w:p w14:paraId="756FED89" w14:textId="2E231CD5" w:rsidR="00BE222F" w:rsidRPr="00EE67FB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Elaborar el Informe de Rendición de Cuentas de la entidad que describa los espacios de diálogo realizados, grupos de valor involucrados y evaluación y recomendaciones recibidas.</w:t>
            </w:r>
          </w:p>
        </w:tc>
        <w:tc>
          <w:tcPr>
            <w:tcW w:w="2693" w:type="dxa"/>
          </w:tcPr>
          <w:p w14:paraId="61F89D86" w14:textId="2012C6C7" w:rsidR="00BE222F" w:rsidRPr="00EE67FB" w:rsidRDefault="00975BB6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 xml:space="preserve">1 </w:t>
            </w:r>
            <w:r w:rsidR="005F71A9" w:rsidRPr="00EE67FB">
              <w:rPr>
                <w:rFonts w:ascii="Verdana" w:hAnsi="Verdana"/>
                <w:i w:val="0"/>
                <w:iCs/>
              </w:rPr>
              <w:t>informe</w:t>
            </w:r>
            <w:r w:rsidR="00BE222F" w:rsidRPr="00EE67FB">
              <w:rPr>
                <w:rFonts w:ascii="Verdana" w:hAnsi="Verdana"/>
                <w:i w:val="0"/>
                <w:iCs/>
              </w:rPr>
              <w:t xml:space="preserve"> de Rendición de Cuentas de la entidad</w:t>
            </w:r>
          </w:p>
        </w:tc>
        <w:tc>
          <w:tcPr>
            <w:tcW w:w="1843" w:type="dxa"/>
          </w:tcPr>
          <w:p w14:paraId="19C00828" w14:textId="7FDD54CA" w:rsidR="00BE222F" w:rsidRPr="00EE67FB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Informe de Rendición de Cuentas de la entidad aprobado</w:t>
            </w:r>
          </w:p>
        </w:tc>
        <w:tc>
          <w:tcPr>
            <w:tcW w:w="2268" w:type="dxa"/>
          </w:tcPr>
          <w:p w14:paraId="50E329D0" w14:textId="77777777" w:rsidR="00BE222F" w:rsidRPr="00EE67FB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Planeación</w:t>
            </w:r>
          </w:p>
          <w:p w14:paraId="0FAE50A2" w14:textId="77777777" w:rsidR="00BE222F" w:rsidRPr="00EE67FB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77059E46" w14:textId="520ADC7E" w:rsidR="00BE222F" w:rsidRPr="00EE67FB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Equipo de Participación Ciudadana</w:t>
            </w:r>
          </w:p>
        </w:tc>
        <w:tc>
          <w:tcPr>
            <w:tcW w:w="1701" w:type="dxa"/>
          </w:tcPr>
          <w:p w14:paraId="3F747DC6" w14:textId="77777777" w:rsidR="00975BB6" w:rsidRDefault="00975BB6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4576FC1D" w14:textId="3A271952" w:rsidR="00BE222F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</w:t>
            </w:r>
            <w:r w:rsidR="00975BB6">
              <w:rPr>
                <w:rFonts w:ascii="Verdana" w:hAnsi="Verdana"/>
                <w:i w:val="0"/>
                <w:iCs/>
              </w:rPr>
              <w:t>II</w:t>
            </w:r>
            <w:r w:rsidRPr="00EE67FB">
              <w:rPr>
                <w:rFonts w:ascii="Verdana" w:hAnsi="Verdana"/>
                <w:i w:val="0"/>
                <w:iCs/>
              </w:rPr>
              <w:t xml:space="preserve"> trimestre</w:t>
            </w:r>
          </w:p>
          <w:p w14:paraId="2D95E907" w14:textId="00B2B3E3" w:rsidR="00975BB6" w:rsidRPr="00EE67FB" w:rsidRDefault="00975BB6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(septiembre)</w:t>
            </w:r>
          </w:p>
        </w:tc>
      </w:tr>
      <w:tr w:rsidR="00975BB6" w:rsidRPr="00EE67FB" w14:paraId="0412611D" w14:textId="77777777" w:rsidTr="009B07BB">
        <w:tc>
          <w:tcPr>
            <w:tcW w:w="4957" w:type="dxa"/>
          </w:tcPr>
          <w:p w14:paraId="76503DF1" w14:textId="6B583BBF" w:rsidR="00BE222F" w:rsidRPr="00EE67FB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Publicar el Informe de Rendición de Cuentas de la entidad.</w:t>
            </w:r>
          </w:p>
        </w:tc>
        <w:tc>
          <w:tcPr>
            <w:tcW w:w="2693" w:type="dxa"/>
          </w:tcPr>
          <w:p w14:paraId="7F6534FE" w14:textId="13060789" w:rsidR="00BE222F" w:rsidRPr="00EE67FB" w:rsidRDefault="00975BB6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 xml:space="preserve">1 </w:t>
            </w:r>
            <w:r w:rsidR="005F71A9" w:rsidRPr="00EE67FB">
              <w:rPr>
                <w:rFonts w:ascii="Verdana" w:hAnsi="Verdana"/>
                <w:i w:val="0"/>
                <w:iCs/>
              </w:rPr>
              <w:t>informe</w:t>
            </w:r>
            <w:r w:rsidR="00BE222F" w:rsidRPr="00EE67FB">
              <w:rPr>
                <w:rFonts w:ascii="Verdana" w:hAnsi="Verdana"/>
                <w:i w:val="0"/>
                <w:iCs/>
              </w:rPr>
              <w:t xml:space="preserve"> de Rendición de Cuentas publicado</w:t>
            </w:r>
          </w:p>
        </w:tc>
        <w:tc>
          <w:tcPr>
            <w:tcW w:w="1843" w:type="dxa"/>
          </w:tcPr>
          <w:p w14:paraId="68AEEA95" w14:textId="303341B8" w:rsidR="00BE222F" w:rsidRPr="00EE67FB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 xml:space="preserve">Informe de Rendición de </w:t>
            </w:r>
            <w:r w:rsidRPr="00EE67FB">
              <w:rPr>
                <w:rFonts w:ascii="Verdana" w:hAnsi="Verdana"/>
                <w:i w:val="0"/>
                <w:iCs/>
              </w:rPr>
              <w:lastRenderedPageBreak/>
              <w:t>Cuentas publicado</w:t>
            </w:r>
          </w:p>
        </w:tc>
        <w:tc>
          <w:tcPr>
            <w:tcW w:w="2268" w:type="dxa"/>
          </w:tcPr>
          <w:p w14:paraId="1548720A" w14:textId="77777777" w:rsidR="00BE222F" w:rsidRPr="00EE67FB" w:rsidRDefault="00BE222F" w:rsidP="00E067E8">
            <w:pPr>
              <w:suppressAutoHyphens w:val="0"/>
              <w:spacing w:line="360" w:lineRule="auto"/>
              <w:jc w:val="center"/>
              <w:rPr>
                <w:rFonts w:ascii="Verdana" w:eastAsia="Verdana" w:hAnsi="Verdana" w:cs="Verdana"/>
                <w:i w:val="0"/>
                <w:lang w:val="es-ES" w:eastAsia="en-US"/>
              </w:rPr>
            </w:pP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lastRenderedPageBreak/>
              <w:t>- GIT de</w:t>
            </w:r>
            <w:r w:rsidRPr="00EE67FB">
              <w:rPr>
                <w:rFonts w:ascii="Verdana" w:eastAsia="Verdana" w:hAnsi="Verdana" w:cs="Verdana"/>
                <w:i w:val="0"/>
                <w:spacing w:val="1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Planeación</w:t>
            </w:r>
          </w:p>
          <w:p w14:paraId="196A4F24" w14:textId="174BB1CB" w:rsidR="00BE222F" w:rsidRPr="00EE67FB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lastRenderedPageBreak/>
              <w:t>-</w:t>
            </w:r>
            <w:r w:rsidRPr="00EE67FB">
              <w:rPr>
                <w:rFonts w:ascii="Verdana" w:eastAsia="Verdana" w:hAnsi="Verdana" w:cs="Verdana"/>
                <w:i w:val="0"/>
                <w:spacing w:val="-11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GIT</w:t>
            </w:r>
            <w:r w:rsidRPr="00EE67FB">
              <w:rPr>
                <w:rFonts w:ascii="Verdana" w:eastAsia="Verdana" w:hAnsi="Verdana" w:cs="Verdana"/>
                <w:i w:val="0"/>
                <w:spacing w:val="-10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Apoyo</w:t>
            </w:r>
            <w:r w:rsidRPr="00EE67FB">
              <w:rPr>
                <w:rFonts w:ascii="Verdana" w:eastAsia="Verdana" w:hAnsi="Verdana" w:cs="Verdana"/>
                <w:i w:val="0"/>
                <w:spacing w:val="-40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Informático</w:t>
            </w:r>
          </w:p>
        </w:tc>
        <w:tc>
          <w:tcPr>
            <w:tcW w:w="1701" w:type="dxa"/>
          </w:tcPr>
          <w:p w14:paraId="79618931" w14:textId="77777777" w:rsidR="00975BB6" w:rsidRDefault="00975BB6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4319259A" w14:textId="257AF6FA" w:rsidR="00BE222F" w:rsidRDefault="00BE222F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lastRenderedPageBreak/>
              <w:t>I</w:t>
            </w:r>
            <w:r w:rsidR="00975BB6">
              <w:rPr>
                <w:rFonts w:ascii="Verdana" w:hAnsi="Verdana"/>
                <w:i w:val="0"/>
                <w:iCs/>
              </w:rPr>
              <w:t>II</w:t>
            </w:r>
            <w:r w:rsidRPr="00EE67FB">
              <w:rPr>
                <w:rFonts w:ascii="Verdana" w:hAnsi="Verdana"/>
                <w:i w:val="0"/>
                <w:iCs/>
              </w:rPr>
              <w:t xml:space="preserve"> trimestre</w:t>
            </w:r>
          </w:p>
          <w:p w14:paraId="1E6AD8F8" w14:textId="6CC98DE8" w:rsidR="00975BB6" w:rsidRPr="00EE67FB" w:rsidRDefault="00975BB6" w:rsidP="00E067E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(septiembre)</w:t>
            </w:r>
          </w:p>
        </w:tc>
      </w:tr>
      <w:tr w:rsidR="00975BB6" w:rsidRPr="00EE67FB" w14:paraId="766F7185" w14:textId="77777777" w:rsidTr="009B07BB">
        <w:tc>
          <w:tcPr>
            <w:tcW w:w="4957" w:type="dxa"/>
          </w:tcPr>
          <w:p w14:paraId="5BDAEED5" w14:textId="5B39C1D7" w:rsidR="00BE222F" w:rsidRPr="00EE67FB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lastRenderedPageBreak/>
              <w:t>Socializar el Informe de rendición de cuentas a través de canales internos y externos.</w:t>
            </w:r>
          </w:p>
        </w:tc>
        <w:tc>
          <w:tcPr>
            <w:tcW w:w="2693" w:type="dxa"/>
          </w:tcPr>
          <w:p w14:paraId="7DB55617" w14:textId="129E53A5" w:rsidR="00BE222F" w:rsidRPr="00BE222F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100%</w:t>
            </w:r>
          </w:p>
          <w:p w14:paraId="790942C8" w14:textId="30B49EE0" w:rsidR="00BE222F" w:rsidRPr="00EE67FB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cumplimiento del plan de medios</w:t>
            </w:r>
          </w:p>
        </w:tc>
        <w:tc>
          <w:tcPr>
            <w:tcW w:w="1843" w:type="dxa"/>
          </w:tcPr>
          <w:p w14:paraId="7353F7F3" w14:textId="1C3FCE38" w:rsidR="00BE222F" w:rsidRPr="00EE67FB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Piezas divulgadas / piezas programadas</w:t>
            </w:r>
          </w:p>
        </w:tc>
        <w:tc>
          <w:tcPr>
            <w:tcW w:w="2268" w:type="dxa"/>
          </w:tcPr>
          <w:p w14:paraId="56D701D3" w14:textId="77777777" w:rsidR="00BE222F" w:rsidRPr="00BE222F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116DE06F" w14:textId="77777777" w:rsidR="00BE222F" w:rsidRPr="00BE222F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de Planeación</w:t>
            </w:r>
          </w:p>
          <w:p w14:paraId="775C2ADF" w14:textId="3F47C190" w:rsidR="00BE222F" w:rsidRPr="00EE67FB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222F">
              <w:rPr>
                <w:rFonts w:ascii="Verdana" w:hAnsi="Verdana"/>
                <w:i w:val="0"/>
                <w:iCs/>
              </w:rPr>
              <w:t>GIT Apoyo Informático</w:t>
            </w:r>
          </w:p>
        </w:tc>
        <w:tc>
          <w:tcPr>
            <w:tcW w:w="1701" w:type="dxa"/>
          </w:tcPr>
          <w:p w14:paraId="7D09A361" w14:textId="77777777" w:rsidR="00975BB6" w:rsidRDefault="00975BB6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7262151A" w14:textId="5F3AA0EB" w:rsidR="00BE222F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</w:t>
            </w:r>
            <w:r w:rsidR="00975BB6">
              <w:rPr>
                <w:rFonts w:ascii="Verdana" w:hAnsi="Verdana"/>
                <w:i w:val="0"/>
                <w:iCs/>
              </w:rPr>
              <w:t>II - IV</w:t>
            </w:r>
            <w:r w:rsidRPr="00EE67FB">
              <w:rPr>
                <w:rFonts w:ascii="Verdana" w:hAnsi="Verdana"/>
                <w:i w:val="0"/>
                <w:iCs/>
              </w:rPr>
              <w:t xml:space="preserve"> trimestre</w:t>
            </w:r>
          </w:p>
          <w:p w14:paraId="25E5A81F" w14:textId="39455CAD" w:rsidR="00975BB6" w:rsidRPr="00EE67FB" w:rsidRDefault="00975BB6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(septiembre – octubre)</w:t>
            </w:r>
          </w:p>
        </w:tc>
      </w:tr>
      <w:tr w:rsidR="00975BB6" w:rsidRPr="00EE67FB" w14:paraId="3AC5F623" w14:textId="77777777" w:rsidTr="009B07BB">
        <w:tc>
          <w:tcPr>
            <w:tcW w:w="4957" w:type="dxa"/>
          </w:tcPr>
          <w:p w14:paraId="1C0C6153" w14:textId="2E211B0F" w:rsidR="00BE222F" w:rsidRPr="009A5C46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9A5C46">
              <w:rPr>
                <w:rFonts w:ascii="Verdana" w:hAnsi="Verdana"/>
                <w:i w:val="0"/>
                <w:iCs/>
              </w:rPr>
              <w:t>Documentar las buenas prácticas de la entidad en materia de espacios de diálogo para la rendición de cuentas y sistematizarlas como insumo para la formulación de nuevas estrategias de rendición de cuentas.</w:t>
            </w:r>
          </w:p>
        </w:tc>
        <w:tc>
          <w:tcPr>
            <w:tcW w:w="2693" w:type="dxa"/>
          </w:tcPr>
          <w:p w14:paraId="547CEE82" w14:textId="77777777" w:rsidR="00BE222F" w:rsidRPr="009A5C46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21FE74F0" w14:textId="1E58ECB0" w:rsidR="00BE222F" w:rsidRPr="009A5C46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A5C46">
              <w:rPr>
                <w:rFonts w:ascii="Verdana" w:hAnsi="Verdana"/>
                <w:i w:val="0"/>
                <w:iCs/>
              </w:rPr>
              <w:t>Buenas prácticas sistematizadas</w:t>
            </w:r>
          </w:p>
        </w:tc>
        <w:tc>
          <w:tcPr>
            <w:tcW w:w="1843" w:type="dxa"/>
          </w:tcPr>
          <w:p w14:paraId="13AFB738" w14:textId="77777777" w:rsidR="00BE222F" w:rsidRPr="009A5C46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39D8CF1D" w14:textId="00F315FE" w:rsidR="00BE222F" w:rsidRPr="009A5C46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A5C46">
              <w:rPr>
                <w:rFonts w:ascii="Verdana" w:hAnsi="Verdana"/>
                <w:i w:val="0"/>
                <w:iCs/>
              </w:rPr>
              <w:t>Documento de Buenas prácticas sistematizadas</w:t>
            </w:r>
          </w:p>
        </w:tc>
        <w:tc>
          <w:tcPr>
            <w:tcW w:w="2268" w:type="dxa"/>
          </w:tcPr>
          <w:p w14:paraId="2C80DBC2" w14:textId="77777777" w:rsidR="009A5C46" w:rsidRPr="009A5C46" w:rsidRDefault="009A5C46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36B5B32F" w14:textId="26B29813" w:rsidR="00BE222F" w:rsidRPr="009A5C46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A5C46">
              <w:rPr>
                <w:rFonts w:ascii="Verdana" w:hAnsi="Verdana"/>
                <w:i w:val="0"/>
                <w:iCs/>
              </w:rPr>
              <w:t>GIT de Planeación</w:t>
            </w:r>
          </w:p>
          <w:p w14:paraId="7F6D9C87" w14:textId="40C41346" w:rsidR="00BE222F" w:rsidRPr="009A5C46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A5C46">
              <w:rPr>
                <w:rFonts w:ascii="Verdana" w:hAnsi="Verdana"/>
                <w:i w:val="0"/>
                <w:iCs/>
              </w:rPr>
              <w:t>Equipo operativo</w:t>
            </w:r>
          </w:p>
          <w:p w14:paraId="4D8E60A7" w14:textId="25272648" w:rsidR="00BE222F" w:rsidRPr="009A5C46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</w:tc>
        <w:tc>
          <w:tcPr>
            <w:tcW w:w="1701" w:type="dxa"/>
          </w:tcPr>
          <w:p w14:paraId="0D397397" w14:textId="77777777" w:rsidR="00975BB6" w:rsidRPr="009A5C46" w:rsidRDefault="00975BB6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4FCAEDA5" w14:textId="77777777" w:rsidR="00BE222F" w:rsidRPr="009A5C46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A5C46">
              <w:rPr>
                <w:rFonts w:ascii="Verdana" w:hAnsi="Verdana"/>
                <w:i w:val="0"/>
                <w:iCs/>
              </w:rPr>
              <w:t>IV trimestre</w:t>
            </w:r>
          </w:p>
          <w:p w14:paraId="6A1ECDB1" w14:textId="5654D941" w:rsidR="00975BB6" w:rsidRPr="009A5C46" w:rsidRDefault="00975BB6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A5C46">
              <w:rPr>
                <w:rFonts w:ascii="Verdana" w:hAnsi="Verdana"/>
                <w:i w:val="0"/>
                <w:iCs/>
              </w:rPr>
              <w:t>(octubre)</w:t>
            </w:r>
          </w:p>
        </w:tc>
      </w:tr>
      <w:tr w:rsidR="00975BB6" w:rsidRPr="00EE67FB" w14:paraId="3E73F01B" w14:textId="77777777" w:rsidTr="009B07BB">
        <w:tc>
          <w:tcPr>
            <w:tcW w:w="4957" w:type="dxa"/>
          </w:tcPr>
          <w:p w14:paraId="48D90BD3" w14:textId="30F0129E" w:rsidR="00BE222F" w:rsidRPr="00EE67FB" w:rsidRDefault="00BE222F" w:rsidP="00BE222F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Actualizar la página web de la entidad con la documentación relacionada con el proceso de Rendición de Cuentas</w:t>
            </w:r>
          </w:p>
        </w:tc>
        <w:tc>
          <w:tcPr>
            <w:tcW w:w="2693" w:type="dxa"/>
          </w:tcPr>
          <w:p w14:paraId="49A7765E" w14:textId="170E85A6" w:rsidR="00BE222F" w:rsidRPr="00EE67FB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Página web actualizada con la documentación aprobada</w:t>
            </w:r>
          </w:p>
        </w:tc>
        <w:tc>
          <w:tcPr>
            <w:tcW w:w="1843" w:type="dxa"/>
          </w:tcPr>
          <w:p w14:paraId="3874D063" w14:textId="5EFB958A" w:rsidR="00BE222F" w:rsidRPr="00EE67FB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Documentación publicada</w:t>
            </w:r>
          </w:p>
        </w:tc>
        <w:tc>
          <w:tcPr>
            <w:tcW w:w="2268" w:type="dxa"/>
          </w:tcPr>
          <w:p w14:paraId="7E36064B" w14:textId="77777777" w:rsidR="00BE222F" w:rsidRPr="00EE67FB" w:rsidRDefault="00BE222F" w:rsidP="00975BB6">
            <w:pPr>
              <w:suppressAutoHyphens w:val="0"/>
              <w:spacing w:line="360" w:lineRule="auto"/>
              <w:jc w:val="center"/>
              <w:rPr>
                <w:rFonts w:ascii="Verdana" w:eastAsia="Verdana" w:hAnsi="Verdana" w:cs="Verdana"/>
                <w:i w:val="0"/>
                <w:lang w:val="es-ES" w:eastAsia="en-US"/>
              </w:rPr>
            </w:pP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- GIT de</w:t>
            </w:r>
            <w:r w:rsidRPr="00EE67FB">
              <w:rPr>
                <w:rFonts w:ascii="Verdana" w:eastAsia="Verdana" w:hAnsi="Verdana" w:cs="Verdana"/>
                <w:i w:val="0"/>
                <w:spacing w:val="1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Planeación</w:t>
            </w:r>
          </w:p>
          <w:p w14:paraId="746B3071" w14:textId="799C65C0" w:rsidR="00BE222F" w:rsidRPr="00EE67FB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-</w:t>
            </w:r>
            <w:r w:rsidRPr="00EE67FB">
              <w:rPr>
                <w:rFonts w:ascii="Verdana" w:eastAsia="Verdana" w:hAnsi="Verdana" w:cs="Verdana"/>
                <w:i w:val="0"/>
                <w:spacing w:val="-11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GIT</w:t>
            </w:r>
            <w:r w:rsidRPr="00EE67FB">
              <w:rPr>
                <w:rFonts w:ascii="Verdana" w:eastAsia="Verdana" w:hAnsi="Verdana" w:cs="Verdana"/>
                <w:i w:val="0"/>
                <w:spacing w:val="-10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Apoyo</w:t>
            </w:r>
            <w:r w:rsidRPr="00EE67FB">
              <w:rPr>
                <w:rFonts w:ascii="Verdana" w:eastAsia="Verdana" w:hAnsi="Verdana" w:cs="Verdana"/>
                <w:i w:val="0"/>
                <w:spacing w:val="-40"/>
                <w:lang w:val="es-ES" w:eastAsia="en-US"/>
              </w:rPr>
              <w:t xml:space="preserve"> </w:t>
            </w:r>
            <w:r w:rsidRPr="00EE67FB">
              <w:rPr>
                <w:rFonts w:ascii="Verdana" w:eastAsia="Verdana" w:hAnsi="Verdana" w:cs="Verdana"/>
                <w:i w:val="0"/>
                <w:lang w:val="es-ES" w:eastAsia="en-US"/>
              </w:rPr>
              <w:t>Informático</w:t>
            </w:r>
          </w:p>
        </w:tc>
        <w:tc>
          <w:tcPr>
            <w:tcW w:w="1701" w:type="dxa"/>
          </w:tcPr>
          <w:p w14:paraId="4F2E4E05" w14:textId="3191BD33" w:rsidR="00BE222F" w:rsidRPr="00EE67FB" w:rsidRDefault="00BE222F" w:rsidP="00975BB6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Permanente</w:t>
            </w:r>
          </w:p>
        </w:tc>
      </w:tr>
    </w:tbl>
    <w:p w14:paraId="20F8C134" w14:textId="77777777" w:rsidR="008F7C0A" w:rsidRDefault="008F7C0A" w:rsidP="00F25C17">
      <w:pPr>
        <w:tabs>
          <w:tab w:val="left" w:pos="1248"/>
        </w:tabs>
        <w:rPr>
          <w:rFonts w:ascii="Verdana" w:hAnsi="Verdana"/>
        </w:rPr>
      </w:pPr>
    </w:p>
    <w:p w14:paraId="09D24F5E" w14:textId="77777777" w:rsidR="00F25C17" w:rsidRDefault="00F25C17" w:rsidP="00F25C17">
      <w:pPr>
        <w:tabs>
          <w:tab w:val="left" w:pos="1248"/>
        </w:tabs>
        <w:rPr>
          <w:rFonts w:ascii="Verdana" w:hAnsi="Verdana"/>
        </w:rPr>
      </w:pPr>
    </w:p>
    <w:p w14:paraId="2841E634" w14:textId="77777777" w:rsidR="004C02D9" w:rsidRPr="00EE67FB" w:rsidRDefault="004C02D9" w:rsidP="00F25C17">
      <w:pPr>
        <w:tabs>
          <w:tab w:val="left" w:pos="1248"/>
        </w:tabs>
        <w:rPr>
          <w:rFonts w:ascii="Verdana" w:hAnsi="Verdana"/>
        </w:rPr>
      </w:pPr>
    </w:p>
    <w:p w14:paraId="5B705D8B" w14:textId="77777777" w:rsidR="00F25C17" w:rsidRPr="00EE67FB" w:rsidRDefault="00F25C17" w:rsidP="00F25C17">
      <w:pPr>
        <w:tabs>
          <w:tab w:val="left" w:pos="1248"/>
        </w:tabs>
        <w:rPr>
          <w:rFonts w:ascii="Verdana" w:hAnsi="Verdana"/>
        </w:rPr>
      </w:pPr>
    </w:p>
    <w:p w14:paraId="677C020D" w14:textId="1E2828AF" w:rsidR="00387D12" w:rsidRPr="00EE67FB" w:rsidRDefault="00387D12" w:rsidP="00387D12">
      <w:pPr>
        <w:spacing w:line="360" w:lineRule="auto"/>
        <w:rPr>
          <w:rFonts w:ascii="Verdana" w:hAnsi="Verdana" w:cstheme="minorHAnsi"/>
          <w:i w:val="0"/>
          <w:iCs/>
        </w:rPr>
      </w:pPr>
      <w:r w:rsidRPr="00EE67FB">
        <w:rPr>
          <w:rFonts w:ascii="Verdana" w:hAnsi="Verdana" w:cstheme="minorHAnsi"/>
          <w:b/>
          <w:bCs/>
          <w:i w:val="0"/>
          <w:iCs/>
        </w:rPr>
        <w:t>OBJETIVO 2.</w:t>
      </w:r>
      <w:r w:rsidRPr="00EE67FB">
        <w:rPr>
          <w:rFonts w:ascii="Verdana" w:hAnsi="Verdana" w:cstheme="minorHAnsi"/>
          <w:i w:val="0"/>
          <w:iCs/>
        </w:rPr>
        <w:t xml:space="preserve"> Realizar espacios de diálogo de rendición de cuentas que permita recoger y analizar las opiniones y sugerencias de los ciudadanos y asegurar que sean consideradas en la toma de decisiones.</w:t>
      </w: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4957"/>
        <w:gridCol w:w="2693"/>
        <w:gridCol w:w="1843"/>
        <w:gridCol w:w="2268"/>
        <w:gridCol w:w="1701"/>
      </w:tblGrid>
      <w:tr w:rsidR="006A24CB" w:rsidRPr="00EE67FB" w14:paraId="27E748B3" w14:textId="77777777" w:rsidTr="004E1897">
        <w:trPr>
          <w:tblHeader/>
        </w:trPr>
        <w:tc>
          <w:tcPr>
            <w:tcW w:w="4957" w:type="dxa"/>
            <w:shd w:val="clear" w:color="auto" w:fill="FFC000"/>
          </w:tcPr>
          <w:p w14:paraId="2B8E207A" w14:textId="77777777" w:rsidR="00636C13" w:rsidRPr="00EE67FB" w:rsidRDefault="00636C13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lastRenderedPageBreak/>
              <w:t>ACTIVIDAD</w:t>
            </w:r>
          </w:p>
        </w:tc>
        <w:tc>
          <w:tcPr>
            <w:tcW w:w="2693" w:type="dxa"/>
            <w:shd w:val="clear" w:color="auto" w:fill="FFC000"/>
          </w:tcPr>
          <w:p w14:paraId="0680BB92" w14:textId="77777777" w:rsidR="00636C13" w:rsidRPr="00EE67FB" w:rsidRDefault="00636C13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t>PRODUCTO / META</w:t>
            </w:r>
          </w:p>
        </w:tc>
        <w:tc>
          <w:tcPr>
            <w:tcW w:w="1843" w:type="dxa"/>
            <w:shd w:val="clear" w:color="auto" w:fill="FFC000"/>
          </w:tcPr>
          <w:p w14:paraId="13A87BF3" w14:textId="77777777" w:rsidR="00636C13" w:rsidRPr="00EE67FB" w:rsidRDefault="00636C13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t>INDICADOR</w:t>
            </w:r>
          </w:p>
        </w:tc>
        <w:tc>
          <w:tcPr>
            <w:tcW w:w="2268" w:type="dxa"/>
            <w:shd w:val="clear" w:color="auto" w:fill="FFC000"/>
          </w:tcPr>
          <w:p w14:paraId="41A7DDB0" w14:textId="77777777" w:rsidR="00636C13" w:rsidRPr="00EE67FB" w:rsidRDefault="00636C13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t>RESPONSABLES</w:t>
            </w:r>
          </w:p>
        </w:tc>
        <w:tc>
          <w:tcPr>
            <w:tcW w:w="1701" w:type="dxa"/>
            <w:shd w:val="clear" w:color="auto" w:fill="FFC000"/>
          </w:tcPr>
          <w:p w14:paraId="5FF07C8E" w14:textId="77777777" w:rsidR="00636C13" w:rsidRPr="00EE67FB" w:rsidRDefault="00636C13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t>TRIMESTRE</w:t>
            </w:r>
          </w:p>
        </w:tc>
      </w:tr>
      <w:tr w:rsidR="006A24CB" w:rsidRPr="00EE67FB" w14:paraId="6A996996" w14:textId="77777777" w:rsidTr="001C0539">
        <w:trPr>
          <w:trHeight w:val="2287"/>
        </w:trPr>
        <w:tc>
          <w:tcPr>
            <w:tcW w:w="4957" w:type="dxa"/>
          </w:tcPr>
          <w:p w14:paraId="1A601C87" w14:textId="35CF1204" w:rsidR="006A24CB" w:rsidRPr="00EE67FB" w:rsidRDefault="006A24CB" w:rsidP="006A24CB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Participar en entrevistas en medios masivos radiales y/o televisivos sobre la gestión de y resultados de la entidad, promocionando a su vez los espacios de rendición de cuentas</w:t>
            </w:r>
          </w:p>
        </w:tc>
        <w:tc>
          <w:tcPr>
            <w:tcW w:w="2693" w:type="dxa"/>
          </w:tcPr>
          <w:p w14:paraId="6A54C073" w14:textId="77777777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74333125" w14:textId="7CE659FD" w:rsidR="006A24CB" w:rsidRPr="00EE67FB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 xml:space="preserve">100% </w:t>
            </w:r>
            <w:r w:rsidR="006A24CB" w:rsidRPr="00EE67FB">
              <w:rPr>
                <w:rFonts w:ascii="Verdana" w:hAnsi="Verdana"/>
                <w:i w:val="0"/>
                <w:iCs/>
              </w:rPr>
              <w:t>Entrevistas realizadas</w:t>
            </w:r>
          </w:p>
        </w:tc>
        <w:tc>
          <w:tcPr>
            <w:tcW w:w="1843" w:type="dxa"/>
          </w:tcPr>
          <w:p w14:paraId="494DC4CB" w14:textId="77777777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6AF14AEE" w14:textId="3B64F127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Entrevistas realizadas</w:t>
            </w:r>
            <w:r w:rsidR="00BE6478">
              <w:rPr>
                <w:rFonts w:ascii="Verdana" w:hAnsi="Verdana"/>
                <w:i w:val="0"/>
                <w:iCs/>
              </w:rPr>
              <w:t xml:space="preserve"> </w:t>
            </w:r>
            <w:r w:rsidR="00D43B07">
              <w:rPr>
                <w:rFonts w:ascii="Verdana" w:hAnsi="Verdana"/>
                <w:i w:val="0"/>
                <w:iCs/>
              </w:rPr>
              <w:t>(entrevistas</w:t>
            </w:r>
            <w:r w:rsidR="00BE6478">
              <w:rPr>
                <w:rFonts w:ascii="Verdana" w:hAnsi="Verdana"/>
                <w:i w:val="0"/>
                <w:iCs/>
              </w:rPr>
              <w:t xml:space="preserve"> programadas</w:t>
            </w:r>
          </w:p>
        </w:tc>
        <w:tc>
          <w:tcPr>
            <w:tcW w:w="2268" w:type="dxa"/>
          </w:tcPr>
          <w:p w14:paraId="4BA82D5B" w14:textId="77777777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Planeación</w:t>
            </w:r>
          </w:p>
          <w:p w14:paraId="0DE0CD0F" w14:textId="77777777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45D47B48" w14:textId="2982065A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Despacho del Contador General de la Nación</w:t>
            </w:r>
          </w:p>
        </w:tc>
        <w:tc>
          <w:tcPr>
            <w:tcW w:w="1701" w:type="dxa"/>
          </w:tcPr>
          <w:p w14:paraId="43599C57" w14:textId="77777777" w:rsidR="00BE6478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442A499D" w14:textId="21A14826" w:rsidR="006A24C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II</w:t>
            </w:r>
            <w:r w:rsidR="00BE6478">
              <w:rPr>
                <w:rFonts w:ascii="Verdana" w:hAnsi="Verdana"/>
                <w:i w:val="0"/>
                <w:iCs/>
              </w:rPr>
              <w:t xml:space="preserve"> - III</w:t>
            </w:r>
            <w:r w:rsidRPr="00EE67FB">
              <w:rPr>
                <w:rFonts w:ascii="Verdana" w:hAnsi="Verdana"/>
                <w:i w:val="0"/>
                <w:iCs/>
              </w:rPr>
              <w:t xml:space="preserve"> trimestre</w:t>
            </w:r>
          </w:p>
          <w:p w14:paraId="62AD4F2A" w14:textId="3EB722E4" w:rsidR="00BE6478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(junio –agosto)</w:t>
            </w:r>
          </w:p>
          <w:p w14:paraId="2733C565" w14:textId="36598C55" w:rsidR="00BE6478" w:rsidRDefault="00BE6478" w:rsidP="00BE6478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</w:p>
          <w:p w14:paraId="038A4583" w14:textId="5515BEF3" w:rsidR="00BE6478" w:rsidRPr="00EE67FB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</w:tc>
      </w:tr>
      <w:tr w:rsidR="006A24CB" w:rsidRPr="00EE67FB" w14:paraId="5812D1D9" w14:textId="77777777" w:rsidTr="00244438">
        <w:tc>
          <w:tcPr>
            <w:tcW w:w="4957" w:type="dxa"/>
          </w:tcPr>
          <w:p w14:paraId="6C62253D" w14:textId="334D9E11" w:rsidR="006A24CB" w:rsidRPr="00EE67FB" w:rsidRDefault="006A24CB" w:rsidP="006A24CB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Realizar la Audiencia Pública participativa como espacio presencial principal de diálogo de rendición de cuentas, atendiendo el respectivo protocolo de transmisión (canales oficiales de la CGN en YouTube, Facebook y X) y para los funcionarios y colaboradores de la entidad, transmisión por la plataforma Google Meet.</w:t>
            </w:r>
          </w:p>
        </w:tc>
        <w:tc>
          <w:tcPr>
            <w:tcW w:w="2693" w:type="dxa"/>
          </w:tcPr>
          <w:p w14:paraId="479A1BF9" w14:textId="77777777" w:rsidR="00BE6478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0C3B78F8" w14:textId="2ACEAB4D" w:rsidR="006A24CB" w:rsidRPr="00EE67FB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 xml:space="preserve">1 </w:t>
            </w:r>
            <w:r w:rsidR="00D43B07" w:rsidRPr="00EE67FB">
              <w:rPr>
                <w:rFonts w:ascii="Verdana" w:hAnsi="Verdana"/>
                <w:i w:val="0"/>
                <w:iCs/>
              </w:rPr>
              <w:t>audiencia</w:t>
            </w:r>
            <w:r w:rsidR="006A24CB" w:rsidRPr="00EE67FB">
              <w:rPr>
                <w:rFonts w:ascii="Verdana" w:hAnsi="Verdana"/>
                <w:i w:val="0"/>
                <w:iCs/>
              </w:rPr>
              <w:t xml:space="preserve"> pública realizada</w:t>
            </w:r>
          </w:p>
        </w:tc>
        <w:tc>
          <w:tcPr>
            <w:tcW w:w="1843" w:type="dxa"/>
          </w:tcPr>
          <w:p w14:paraId="102E3949" w14:textId="77777777" w:rsidR="00BE6478" w:rsidRDefault="00BE6478" w:rsidP="00BE6478">
            <w:pPr>
              <w:jc w:val="center"/>
              <w:rPr>
                <w:rFonts w:ascii="Verdana" w:hAnsi="Verdana"/>
                <w:i w:val="0"/>
                <w:iCs/>
              </w:rPr>
            </w:pPr>
          </w:p>
          <w:p w14:paraId="6F6847A4" w14:textId="7E2FF09A" w:rsidR="006A24CB" w:rsidRPr="00EE67FB" w:rsidRDefault="006A24CB" w:rsidP="00BE6478">
            <w:pPr>
              <w:jc w:val="center"/>
              <w:rPr>
                <w:rFonts w:ascii="Verdana" w:hAnsi="Verdana"/>
              </w:rPr>
            </w:pPr>
            <w:r w:rsidRPr="00EE67FB">
              <w:rPr>
                <w:rFonts w:ascii="Verdana" w:hAnsi="Verdana"/>
                <w:i w:val="0"/>
                <w:iCs/>
              </w:rPr>
              <w:t>Audiencia pública realizada</w:t>
            </w:r>
          </w:p>
          <w:p w14:paraId="609C7378" w14:textId="77777777" w:rsidR="006A24CB" w:rsidRPr="00EE67FB" w:rsidRDefault="006A24CB" w:rsidP="00BE6478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268" w:type="dxa"/>
          </w:tcPr>
          <w:p w14:paraId="77042950" w14:textId="77777777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Planeación</w:t>
            </w:r>
          </w:p>
          <w:p w14:paraId="62DDA7E5" w14:textId="3410CDE3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28AEDEC3" w14:textId="46359A08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Apoyo Informático</w:t>
            </w:r>
          </w:p>
          <w:p w14:paraId="45CBEAA8" w14:textId="77777777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Equipo operativo</w:t>
            </w:r>
          </w:p>
          <w:p w14:paraId="6D06B754" w14:textId="3AF6135C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Equipo de Participación Ciudadana</w:t>
            </w:r>
          </w:p>
        </w:tc>
        <w:tc>
          <w:tcPr>
            <w:tcW w:w="1701" w:type="dxa"/>
          </w:tcPr>
          <w:p w14:paraId="5463BDAF" w14:textId="77777777" w:rsidR="006A24C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III trimestre</w:t>
            </w:r>
          </w:p>
          <w:p w14:paraId="35B41192" w14:textId="1B814E55" w:rsidR="00BE6478" w:rsidRPr="00EE67FB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(agosto)</w:t>
            </w:r>
          </w:p>
        </w:tc>
      </w:tr>
      <w:tr w:rsidR="006A24CB" w:rsidRPr="00EE67FB" w14:paraId="284EA035" w14:textId="77777777" w:rsidTr="00244438">
        <w:tc>
          <w:tcPr>
            <w:tcW w:w="4957" w:type="dxa"/>
          </w:tcPr>
          <w:p w14:paraId="4DB98832" w14:textId="543E45E0" w:rsidR="006A24CB" w:rsidRPr="00EE67FB" w:rsidRDefault="006A24CB" w:rsidP="006A24CB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Prestar el servicio de traductor de lenguaje de señas e</w:t>
            </w:r>
            <w:r w:rsidR="009B3132">
              <w:rPr>
                <w:rFonts w:ascii="Verdana" w:hAnsi="Verdana"/>
                <w:i w:val="0"/>
                <w:iCs/>
              </w:rPr>
              <w:t>n</w:t>
            </w:r>
            <w:r w:rsidRPr="00EE67FB">
              <w:rPr>
                <w:rFonts w:ascii="Verdana" w:hAnsi="Verdana"/>
                <w:i w:val="0"/>
                <w:iCs/>
              </w:rPr>
              <w:t xml:space="preserve"> la audiencia pública</w:t>
            </w:r>
          </w:p>
        </w:tc>
        <w:tc>
          <w:tcPr>
            <w:tcW w:w="2693" w:type="dxa"/>
          </w:tcPr>
          <w:p w14:paraId="1DE4F649" w14:textId="77777777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  <w:color w:val="3A7C22" w:themeColor="accent6" w:themeShade="BF"/>
              </w:rPr>
            </w:pPr>
          </w:p>
          <w:p w14:paraId="61AAD2CF" w14:textId="560C84F1" w:rsidR="006A24CB" w:rsidRPr="00EE67FB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  <w:color w:val="3A7C22" w:themeColor="accent6" w:themeShade="BF"/>
              </w:rPr>
            </w:pPr>
            <w:r>
              <w:rPr>
                <w:rFonts w:ascii="Verdana" w:hAnsi="Verdana"/>
                <w:i w:val="0"/>
                <w:iCs/>
              </w:rPr>
              <w:t xml:space="preserve">1 </w:t>
            </w:r>
            <w:r w:rsidR="00D43B07" w:rsidRPr="00EE67FB">
              <w:rPr>
                <w:rFonts w:ascii="Verdana" w:hAnsi="Verdana"/>
                <w:i w:val="0"/>
                <w:iCs/>
              </w:rPr>
              <w:t>servicio</w:t>
            </w:r>
            <w:r w:rsidR="006A24CB" w:rsidRPr="00EE67FB">
              <w:rPr>
                <w:rFonts w:ascii="Verdana" w:hAnsi="Verdana"/>
                <w:i w:val="0"/>
                <w:iCs/>
              </w:rPr>
              <w:t xml:space="preserve"> de traductor de lenguaje</w:t>
            </w:r>
          </w:p>
        </w:tc>
        <w:tc>
          <w:tcPr>
            <w:tcW w:w="1843" w:type="dxa"/>
          </w:tcPr>
          <w:p w14:paraId="71663792" w14:textId="241E9481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  <w:color w:val="3A7C22" w:themeColor="accent6" w:themeShade="BF"/>
              </w:rPr>
            </w:pPr>
            <w:r w:rsidRPr="00EE67FB">
              <w:rPr>
                <w:rFonts w:ascii="Verdana" w:hAnsi="Verdana"/>
                <w:i w:val="0"/>
                <w:iCs/>
              </w:rPr>
              <w:t>Servicio de traductor de lenguaje prestado</w:t>
            </w:r>
          </w:p>
        </w:tc>
        <w:tc>
          <w:tcPr>
            <w:tcW w:w="2268" w:type="dxa"/>
          </w:tcPr>
          <w:p w14:paraId="1015E678" w14:textId="77777777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Logístico de Capacitación y Prensa</w:t>
            </w:r>
          </w:p>
          <w:p w14:paraId="796EDD36" w14:textId="77777777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  <w:color w:val="3A7C22" w:themeColor="accent6" w:themeShade="BF"/>
              </w:rPr>
            </w:pPr>
          </w:p>
        </w:tc>
        <w:tc>
          <w:tcPr>
            <w:tcW w:w="1701" w:type="dxa"/>
          </w:tcPr>
          <w:p w14:paraId="61803F5F" w14:textId="77777777" w:rsidR="00BE6478" w:rsidRPr="00BE6478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395AE17C" w14:textId="77777777" w:rsidR="006A24CB" w:rsidRPr="00BE6478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6478">
              <w:rPr>
                <w:rFonts w:ascii="Verdana" w:hAnsi="Verdana"/>
                <w:i w:val="0"/>
                <w:iCs/>
              </w:rPr>
              <w:t>III trimestre</w:t>
            </w:r>
          </w:p>
          <w:p w14:paraId="2D296684" w14:textId="1668B9E3" w:rsidR="00BE6478" w:rsidRPr="00BE6478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6478">
              <w:rPr>
                <w:rFonts w:ascii="Verdana" w:hAnsi="Verdana"/>
                <w:i w:val="0"/>
                <w:iCs/>
              </w:rPr>
              <w:t>(agosto)</w:t>
            </w:r>
          </w:p>
        </w:tc>
      </w:tr>
      <w:tr w:rsidR="006A24CB" w:rsidRPr="00EE67FB" w14:paraId="008DECC0" w14:textId="77777777" w:rsidTr="00244438">
        <w:tc>
          <w:tcPr>
            <w:tcW w:w="4957" w:type="dxa"/>
          </w:tcPr>
          <w:p w14:paraId="0D95CB79" w14:textId="12BF8808" w:rsidR="006A24CB" w:rsidRPr="009B3132" w:rsidRDefault="006A24CB" w:rsidP="006A24CB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9B3132">
              <w:rPr>
                <w:rFonts w:ascii="Verdana" w:hAnsi="Verdana"/>
                <w:i w:val="0"/>
                <w:iCs/>
              </w:rPr>
              <w:t>Diseñar e implementar metodología de diálogo para cada evento de rendición de cuentas</w:t>
            </w:r>
          </w:p>
        </w:tc>
        <w:tc>
          <w:tcPr>
            <w:tcW w:w="2693" w:type="dxa"/>
          </w:tcPr>
          <w:p w14:paraId="51FD97DE" w14:textId="77777777" w:rsidR="006A24CB" w:rsidRPr="009B3132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46AB8752" w14:textId="400E81AA" w:rsidR="006A24CB" w:rsidRPr="009B3132" w:rsidRDefault="00F91C94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</w:rPr>
            </w:pPr>
            <w:r w:rsidRPr="009B3132">
              <w:rPr>
                <w:rFonts w:ascii="Verdana" w:hAnsi="Verdana"/>
                <w:i w:val="0"/>
                <w:iCs/>
              </w:rPr>
              <w:lastRenderedPageBreak/>
              <w:t xml:space="preserve">100% </w:t>
            </w:r>
            <w:r w:rsidR="006A24CB" w:rsidRPr="009B3132">
              <w:rPr>
                <w:rFonts w:ascii="Verdana" w:hAnsi="Verdana"/>
                <w:i w:val="0"/>
                <w:iCs/>
              </w:rPr>
              <w:t>Metodologías de diálogo definidas para cada espacio de rendición de cuentas</w:t>
            </w:r>
          </w:p>
        </w:tc>
        <w:tc>
          <w:tcPr>
            <w:tcW w:w="1843" w:type="dxa"/>
          </w:tcPr>
          <w:p w14:paraId="6891B465" w14:textId="77777777" w:rsidR="006A24CB" w:rsidRPr="009B3132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3D732EA1" w14:textId="2D5E3083" w:rsidR="006A24CB" w:rsidRPr="009B3132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B3132">
              <w:rPr>
                <w:rFonts w:ascii="Verdana" w:hAnsi="Verdana"/>
                <w:i w:val="0"/>
                <w:iCs/>
              </w:rPr>
              <w:lastRenderedPageBreak/>
              <w:t>Metodologías de diálogo realizadas / Espacios de rendición de cuentas realizados</w:t>
            </w:r>
          </w:p>
        </w:tc>
        <w:tc>
          <w:tcPr>
            <w:tcW w:w="2268" w:type="dxa"/>
          </w:tcPr>
          <w:p w14:paraId="437F3802" w14:textId="77777777" w:rsidR="00BE6478" w:rsidRPr="009B3132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69C6A6D9" w14:textId="1FEF899E" w:rsidR="006A24CB" w:rsidRPr="009B3132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B3132">
              <w:rPr>
                <w:rFonts w:ascii="Verdana" w:hAnsi="Verdana"/>
                <w:i w:val="0"/>
                <w:iCs/>
              </w:rPr>
              <w:t>GIT de Planeación</w:t>
            </w:r>
          </w:p>
          <w:p w14:paraId="7AA9172E" w14:textId="77777777" w:rsidR="006A24CB" w:rsidRPr="009B3132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B3132">
              <w:rPr>
                <w:rFonts w:ascii="Verdana" w:hAnsi="Verdana"/>
                <w:i w:val="0"/>
                <w:iCs/>
              </w:rPr>
              <w:lastRenderedPageBreak/>
              <w:t>Equipo operativo</w:t>
            </w:r>
          </w:p>
          <w:p w14:paraId="06D0A82A" w14:textId="43EB3F17" w:rsidR="006A24CB" w:rsidRPr="009B3132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B3132">
              <w:rPr>
                <w:rFonts w:ascii="Verdana" w:hAnsi="Verdana"/>
                <w:i w:val="0"/>
                <w:iCs/>
              </w:rPr>
              <w:t>Equipo de Participación Ciudadana</w:t>
            </w:r>
          </w:p>
        </w:tc>
        <w:tc>
          <w:tcPr>
            <w:tcW w:w="1701" w:type="dxa"/>
          </w:tcPr>
          <w:p w14:paraId="60619068" w14:textId="77777777" w:rsidR="006A24CB" w:rsidRPr="009B3132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0B4791BC" w14:textId="0A356965" w:rsidR="00BE6478" w:rsidRPr="009B3132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B3132">
              <w:rPr>
                <w:rFonts w:ascii="Verdana" w:hAnsi="Verdana"/>
                <w:i w:val="0"/>
                <w:iCs/>
              </w:rPr>
              <w:lastRenderedPageBreak/>
              <w:t>Audiencia III trimestre</w:t>
            </w:r>
          </w:p>
          <w:p w14:paraId="1185B7E4" w14:textId="77777777" w:rsidR="00BE6478" w:rsidRPr="009B3132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B3132">
              <w:rPr>
                <w:rFonts w:ascii="Verdana" w:hAnsi="Verdana"/>
                <w:i w:val="0"/>
                <w:iCs/>
              </w:rPr>
              <w:t>(agosto)</w:t>
            </w:r>
          </w:p>
          <w:p w14:paraId="0DD0064A" w14:textId="6FF453DC" w:rsidR="00BE6478" w:rsidRPr="00EE67FB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</w:tc>
      </w:tr>
      <w:tr w:rsidR="006A24CB" w:rsidRPr="00EE67FB" w14:paraId="51CE9ADC" w14:textId="77777777" w:rsidTr="00244438">
        <w:tc>
          <w:tcPr>
            <w:tcW w:w="4957" w:type="dxa"/>
          </w:tcPr>
          <w:p w14:paraId="2E8B0A79" w14:textId="25FEFD1C" w:rsidR="006A24CB" w:rsidRPr="009B3132" w:rsidRDefault="00487A65" w:rsidP="006A24CB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A01291">
              <w:rPr>
                <w:rFonts w:ascii="Verdana" w:hAnsi="Verdana"/>
                <w:i w:val="0"/>
                <w:iCs/>
              </w:rPr>
              <w:lastRenderedPageBreak/>
              <w:t>Implementar el instrumento de registro de asistencia y caracterización de participantes, que incorpore la valoración preliminar de la jornada en los espacios de diálogo y audiencias de rendición de cuentas</w:t>
            </w:r>
          </w:p>
        </w:tc>
        <w:tc>
          <w:tcPr>
            <w:tcW w:w="2693" w:type="dxa"/>
          </w:tcPr>
          <w:p w14:paraId="7F5F1900" w14:textId="77777777" w:rsidR="00F91C94" w:rsidRPr="009B3132" w:rsidRDefault="00F91C94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271D885E" w14:textId="6172777E" w:rsidR="006A24CB" w:rsidRPr="009B3132" w:rsidRDefault="00F91C94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</w:rPr>
            </w:pPr>
            <w:r w:rsidRPr="009B3132">
              <w:rPr>
                <w:rFonts w:ascii="Verdana" w:hAnsi="Verdana"/>
                <w:i w:val="0"/>
                <w:iCs/>
              </w:rPr>
              <w:t xml:space="preserve">100% </w:t>
            </w:r>
            <w:r w:rsidR="00D64E6A" w:rsidRPr="009B3132">
              <w:rPr>
                <w:rFonts w:ascii="Verdana" w:hAnsi="Verdana"/>
                <w:i w:val="0"/>
                <w:iCs/>
              </w:rPr>
              <w:t>Listado</w:t>
            </w:r>
            <w:r w:rsidRPr="009B3132">
              <w:rPr>
                <w:rFonts w:ascii="Verdana" w:hAnsi="Verdana"/>
                <w:i w:val="0"/>
                <w:iCs/>
              </w:rPr>
              <w:t>s</w:t>
            </w:r>
            <w:r w:rsidR="00D64E6A" w:rsidRPr="009B3132">
              <w:rPr>
                <w:rFonts w:ascii="Verdana" w:hAnsi="Verdana"/>
                <w:i w:val="0"/>
                <w:iCs/>
              </w:rPr>
              <w:t xml:space="preserve"> de asistencia</w:t>
            </w:r>
          </w:p>
        </w:tc>
        <w:tc>
          <w:tcPr>
            <w:tcW w:w="1843" w:type="dxa"/>
          </w:tcPr>
          <w:p w14:paraId="330551C5" w14:textId="522E9E0F" w:rsidR="006A24CB" w:rsidRPr="009B3132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B3132">
              <w:rPr>
                <w:rFonts w:ascii="Verdana" w:hAnsi="Verdana"/>
                <w:i w:val="0"/>
                <w:iCs/>
              </w:rPr>
              <w:t>Listados de asistencia diligenciados / espacios de rendición de cuentas desarrollados</w:t>
            </w:r>
          </w:p>
        </w:tc>
        <w:tc>
          <w:tcPr>
            <w:tcW w:w="2268" w:type="dxa"/>
          </w:tcPr>
          <w:p w14:paraId="02AAA051" w14:textId="77777777" w:rsidR="00831DAD" w:rsidRPr="009B3132" w:rsidRDefault="00831DAD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B3132">
              <w:rPr>
                <w:rFonts w:ascii="Verdana" w:hAnsi="Verdana"/>
                <w:i w:val="0"/>
                <w:iCs/>
              </w:rPr>
              <w:t>GIT de Planeación</w:t>
            </w:r>
          </w:p>
          <w:p w14:paraId="7607E546" w14:textId="77777777" w:rsidR="00831DAD" w:rsidRPr="009B3132" w:rsidRDefault="00831DAD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B3132">
              <w:rPr>
                <w:rFonts w:ascii="Verdana" w:hAnsi="Verdana"/>
                <w:i w:val="0"/>
                <w:iCs/>
              </w:rPr>
              <w:t>Equipo operativo</w:t>
            </w:r>
          </w:p>
          <w:p w14:paraId="6E1EC150" w14:textId="27F39ED3" w:rsidR="006A24CB" w:rsidRPr="009B3132" w:rsidRDefault="00831DAD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B3132">
              <w:rPr>
                <w:rFonts w:ascii="Verdana" w:hAnsi="Verdana"/>
                <w:i w:val="0"/>
                <w:iCs/>
              </w:rPr>
              <w:t>Equipo de Participación Ciudadana</w:t>
            </w:r>
          </w:p>
        </w:tc>
        <w:tc>
          <w:tcPr>
            <w:tcW w:w="1701" w:type="dxa"/>
          </w:tcPr>
          <w:p w14:paraId="43EE36CE" w14:textId="77777777" w:rsidR="00BE6478" w:rsidRPr="009B3132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B3132">
              <w:rPr>
                <w:rFonts w:ascii="Verdana" w:hAnsi="Verdana"/>
                <w:i w:val="0"/>
                <w:iCs/>
              </w:rPr>
              <w:t>Audiencia III trimestre</w:t>
            </w:r>
          </w:p>
          <w:p w14:paraId="24B95B79" w14:textId="77777777" w:rsidR="00BE6478" w:rsidRPr="009B3132" w:rsidRDefault="00BE6478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9B3132">
              <w:rPr>
                <w:rFonts w:ascii="Verdana" w:hAnsi="Verdana"/>
                <w:i w:val="0"/>
                <w:iCs/>
              </w:rPr>
              <w:t>(agosto)</w:t>
            </w:r>
          </w:p>
          <w:p w14:paraId="2CEB1698" w14:textId="0B421F6D" w:rsidR="006A24CB" w:rsidRPr="00EE67FB" w:rsidRDefault="006A24CB" w:rsidP="00BE647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</w:tc>
      </w:tr>
      <w:tr w:rsidR="00F91C94" w:rsidRPr="00EE67FB" w14:paraId="5D1E4443" w14:textId="77777777" w:rsidTr="004A3A73">
        <w:tc>
          <w:tcPr>
            <w:tcW w:w="4957" w:type="dxa"/>
          </w:tcPr>
          <w:p w14:paraId="7106F3A0" w14:textId="045BD6A0" w:rsidR="00F91C94" w:rsidRPr="00EE67FB" w:rsidRDefault="00F91C94" w:rsidP="00F91C94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Implementar instrumento de evaluación de la gestión y resultados de la entidad y de los espacios de diálogo por parte de los asistentes</w:t>
            </w:r>
          </w:p>
        </w:tc>
        <w:tc>
          <w:tcPr>
            <w:tcW w:w="2693" w:type="dxa"/>
          </w:tcPr>
          <w:p w14:paraId="16E5C9B8" w14:textId="77777777" w:rsidR="00F91C94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32BD2C33" w14:textId="7C136F46" w:rsidR="00F91C94" w:rsidRPr="00EE67FB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i w:val="0"/>
                <w:iCs/>
              </w:rPr>
              <w:t>100% evaluaciones realizadas</w:t>
            </w:r>
          </w:p>
        </w:tc>
        <w:tc>
          <w:tcPr>
            <w:tcW w:w="1843" w:type="dxa"/>
          </w:tcPr>
          <w:p w14:paraId="435B32F4" w14:textId="51B49758" w:rsidR="00F91C94" w:rsidRPr="00EE67FB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Evaluaciones realizadas / espacios de rendición de cuentas desarrollados</w:t>
            </w:r>
          </w:p>
        </w:tc>
        <w:tc>
          <w:tcPr>
            <w:tcW w:w="2268" w:type="dxa"/>
          </w:tcPr>
          <w:p w14:paraId="1CBE826D" w14:textId="77777777" w:rsidR="00F91C94" w:rsidRPr="00EE67FB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Planeación</w:t>
            </w:r>
          </w:p>
          <w:p w14:paraId="539E4386" w14:textId="77777777" w:rsidR="00F91C94" w:rsidRPr="00EE67FB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Equipo operativo</w:t>
            </w:r>
          </w:p>
          <w:p w14:paraId="799140CC" w14:textId="77777777" w:rsidR="00F91C94" w:rsidRPr="00EE67FB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Equipo de Participación Ciudadana</w:t>
            </w:r>
          </w:p>
        </w:tc>
        <w:tc>
          <w:tcPr>
            <w:tcW w:w="1701" w:type="dxa"/>
          </w:tcPr>
          <w:p w14:paraId="4568CD23" w14:textId="77777777" w:rsidR="00F91C94" w:rsidRPr="00BE6478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 xml:space="preserve">Audiencia </w:t>
            </w:r>
            <w:r w:rsidRPr="00BE6478">
              <w:rPr>
                <w:rFonts w:ascii="Verdana" w:hAnsi="Verdana"/>
                <w:i w:val="0"/>
                <w:iCs/>
              </w:rPr>
              <w:t>III trimestre</w:t>
            </w:r>
          </w:p>
          <w:p w14:paraId="60929A2B" w14:textId="77777777" w:rsidR="00F91C94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6478">
              <w:rPr>
                <w:rFonts w:ascii="Verdana" w:hAnsi="Verdana"/>
                <w:i w:val="0"/>
                <w:iCs/>
              </w:rPr>
              <w:t>(agosto)</w:t>
            </w:r>
          </w:p>
          <w:p w14:paraId="546FB923" w14:textId="02BC5FDC" w:rsidR="00F91C94" w:rsidRPr="00EE67FB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</w:tc>
      </w:tr>
      <w:tr w:rsidR="00F91C94" w:rsidRPr="00EE67FB" w14:paraId="26135207" w14:textId="77777777" w:rsidTr="00244438">
        <w:tc>
          <w:tcPr>
            <w:tcW w:w="4957" w:type="dxa"/>
          </w:tcPr>
          <w:p w14:paraId="7E17DB5C" w14:textId="27240643" w:rsidR="00F91C94" w:rsidRPr="00EE67FB" w:rsidRDefault="00F91C94" w:rsidP="00F91C94">
            <w:pPr>
              <w:suppressAutoHyphens w:val="0"/>
              <w:spacing w:after="160" w:line="259" w:lineRule="auto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 xml:space="preserve">Implementar instrumento para recibir las inquietudes preguntas de los participantes a los espacios de diálogo </w:t>
            </w:r>
          </w:p>
        </w:tc>
        <w:tc>
          <w:tcPr>
            <w:tcW w:w="2693" w:type="dxa"/>
          </w:tcPr>
          <w:p w14:paraId="744758C5" w14:textId="4C6C5833" w:rsidR="00F91C94" w:rsidRPr="00EE67FB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</w:rPr>
            </w:pPr>
            <w:r w:rsidRPr="00EE67FB">
              <w:rPr>
                <w:rFonts w:ascii="Verdana" w:hAnsi="Verdana"/>
                <w:i w:val="0"/>
                <w:iCs/>
              </w:rPr>
              <w:t xml:space="preserve">100% de las preguntas efectuadas relacionadas </w:t>
            </w:r>
          </w:p>
        </w:tc>
        <w:tc>
          <w:tcPr>
            <w:tcW w:w="1843" w:type="dxa"/>
          </w:tcPr>
          <w:p w14:paraId="7025839C" w14:textId="738069A0" w:rsidR="00F91C94" w:rsidRPr="00EE67FB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Consolidación de las preguntas realizadas</w:t>
            </w:r>
          </w:p>
        </w:tc>
        <w:tc>
          <w:tcPr>
            <w:tcW w:w="2268" w:type="dxa"/>
          </w:tcPr>
          <w:p w14:paraId="3A9A1728" w14:textId="77777777" w:rsidR="00F91C94" w:rsidRPr="00EE67FB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Planeación</w:t>
            </w:r>
          </w:p>
          <w:p w14:paraId="72F955B3" w14:textId="22E055BD" w:rsidR="00F91C94" w:rsidRPr="00EE67FB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 GIT Logístico de Capacitación y Prensa</w:t>
            </w:r>
          </w:p>
          <w:p w14:paraId="6A36F639" w14:textId="78C10E41" w:rsidR="00F91C94" w:rsidRPr="00EE67FB" w:rsidRDefault="00F91C94" w:rsidP="003D178E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quipo operativo</w:t>
            </w:r>
          </w:p>
        </w:tc>
        <w:tc>
          <w:tcPr>
            <w:tcW w:w="1701" w:type="dxa"/>
          </w:tcPr>
          <w:p w14:paraId="38D68DF4" w14:textId="77777777" w:rsidR="00F91C94" w:rsidRPr="00BE6478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 xml:space="preserve">Audiencia </w:t>
            </w:r>
            <w:r w:rsidRPr="00BE6478">
              <w:rPr>
                <w:rFonts w:ascii="Verdana" w:hAnsi="Verdana"/>
                <w:i w:val="0"/>
                <w:iCs/>
              </w:rPr>
              <w:t>III trimestre</w:t>
            </w:r>
          </w:p>
          <w:p w14:paraId="1A108CDB" w14:textId="77777777" w:rsidR="00F91C94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BE6478">
              <w:rPr>
                <w:rFonts w:ascii="Verdana" w:hAnsi="Verdana"/>
                <w:i w:val="0"/>
                <w:iCs/>
              </w:rPr>
              <w:t>(agosto)</w:t>
            </w:r>
          </w:p>
          <w:p w14:paraId="5990E0F7" w14:textId="0FB6246F" w:rsidR="00F91C94" w:rsidRPr="00EE67FB" w:rsidRDefault="00F91C94" w:rsidP="00F91C94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</w:tc>
      </w:tr>
    </w:tbl>
    <w:p w14:paraId="60B35070" w14:textId="77777777" w:rsidR="00636C13" w:rsidRPr="00EE67FB" w:rsidRDefault="00636C13">
      <w:pPr>
        <w:rPr>
          <w:rFonts w:ascii="Verdana" w:hAnsi="Verdana"/>
        </w:rPr>
      </w:pPr>
    </w:p>
    <w:p w14:paraId="5E6400C1" w14:textId="2CDA3C7E" w:rsidR="00387D12" w:rsidRPr="00EE67FB" w:rsidRDefault="00387D12" w:rsidP="00387D12">
      <w:pPr>
        <w:spacing w:line="360" w:lineRule="auto"/>
        <w:rPr>
          <w:rFonts w:ascii="Verdana" w:hAnsi="Verdana"/>
        </w:rPr>
      </w:pPr>
      <w:r w:rsidRPr="00EE67FB">
        <w:rPr>
          <w:rFonts w:ascii="Verdana" w:hAnsi="Verdana" w:cstheme="minorHAnsi"/>
          <w:b/>
          <w:bCs/>
          <w:i w:val="0"/>
          <w:iCs/>
        </w:rPr>
        <w:lastRenderedPageBreak/>
        <w:t>OBJETIVO 3.</w:t>
      </w:r>
      <w:r w:rsidRPr="00EE67FB">
        <w:rPr>
          <w:rFonts w:ascii="Verdana" w:hAnsi="Verdana" w:cstheme="minorHAnsi"/>
          <w:i w:val="0"/>
          <w:iCs/>
        </w:rPr>
        <w:t xml:space="preserve"> Brindar respuesta oportuna y efectiva a las inquietudes de los grupos de valor manifestadas en los espacios de rendición de cuentas.</w:t>
      </w:r>
    </w:p>
    <w:p w14:paraId="76C0BBFD" w14:textId="77777777" w:rsidR="00636C13" w:rsidRPr="00EE67FB" w:rsidRDefault="00636C13">
      <w:pPr>
        <w:rPr>
          <w:rFonts w:ascii="Verdana" w:hAnsi="Verdana"/>
        </w:rPr>
      </w:pP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4872"/>
        <w:gridCol w:w="2672"/>
        <w:gridCol w:w="1962"/>
        <w:gridCol w:w="2260"/>
        <w:gridCol w:w="1696"/>
      </w:tblGrid>
      <w:tr w:rsidR="008B75DE" w:rsidRPr="00EE67FB" w14:paraId="3242288E" w14:textId="77777777" w:rsidTr="00582F89">
        <w:trPr>
          <w:tblHeader/>
        </w:trPr>
        <w:tc>
          <w:tcPr>
            <w:tcW w:w="4872" w:type="dxa"/>
            <w:shd w:val="clear" w:color="auto" w:fill="FFC000"/>
          </w:tcPr>
          <w:p w14:paraId="30A67C13" w14:textId="77777777" w:rsidR="00636C13" w:rsidRPr="00EE67FB" w:rsidRDefault="00636C13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t>ACTIVIDAD</w:t>
            </w:r>
          </w:p>
        </w:tc>
        <w:tc>
          <w:tcPr>
            <w:tcW w:w="2672" w:type="dxa"/>
            <w:shd w:val="clear" w:color="auto" w:fill="FFC000"/>
          </w:tcPr>
          <w:p w14:paraId="7DF2BEE3" w14:textId="77777777" w:rsidR="00636C13" w:rsidRPr="00EE67FB" w:rsidRDefault="00636C13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t>PRODUCTO / META</w:t>
            </w:r>
          </w:p>
        </w:tc>
        <w:tc>
          <w:tcPr>
            <w:tcW w:w="1962" w:type="dxa"/>
            <w:shd w:val="clear" w:color="auto" w:fill="FFC000"/>
          </w:tcPr>
          <w:p w14:paraId="6492106F" w14:textId="77777777" w:rsidR="00636C13" w:rsidRPr="00EE67FB" w:rsidRDefault="00636C13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t>INDICADOR</w:t>
            </w:r>
          </w:p>
        </w:tc>
        <w:tc>
          <w:tcPr>
            <w:tcW w:w="2260" w:type="dxa"/>
            <w:shd w:val="clear" w:color="auto" w:fill="FFC000"/>
          </w:tcPr>
          <w:p w14:paraId="528D69D6" w14:textId="77777777" w:rsidR="00636C13" w:rsidRPr="00EE67FB" w:rsidRDefault="00636C13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t>RESPONSABLES</w:t>
            </w:r>
          </w:p>
        </w:tc>
        <w:tc>
          <w:tcPr>
            <w:tcW w:w="1696" w:type="dxa"/>
            <w:shd w:val="clear" w:color="auto" w:fill="FFC000"/>
          </w:tcPr>
          <w:p w14:paraId="162205B8" w14:textId="77777777" w:rsidR="00636C13" w:rsidRPr="00EE67FB" w:rsidRDefault="00636C13" w:rsidP="00244438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b/>
                <w:bCs/>
                <w:i w:val="0"/>
                <w:iCs/>
              </w:rPr>
              <w:t>TRIMESTRE</w:t>
            </w:r>
          </w:p>
        </w:tc>
      </w:tr>
      <w:tr w:rsidR="008B75DE" w:rsidRPr="00EE67FB" w14:paraId="1B741A14" w14:textId="77777777" w:rsidTr="001815ED">
        <w:tc>
          <w:tcPr>
            <w:tcW w:w="4872" w:type="dxa"/>
          </w:tcPr>
          <w:p w14:paraId="1A217C21" w14:textId="0E83DDE4" w:rsidR="00160F45" w:rsidRPr="00EE67FB" w:rsidRDefault="00160F45" w:rsidP="00160F45">
            <w:pPr>
              <w:suppressAutoHyphens w:val="0"/>
              <w:spacing w:after="160" w:line="259" w:lineRule="auto"/>
              <w:jc w:val="left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Capacitar a los equipos líder y operativo sobre rendición de cuentas para que multipliquen los conocimientos al interior de sus dependencias</w:t>
            </w:r>
          </w:p>
        </w:tc>
        <w:tc>
          <w:tcPr>
            <w:tcW w:w="2672" w:type="dxa"/>
          </w:tcPr>
          <w:p w14:paraId="11A3B357" w14:textId="090CCC25" w:rsidR="00160F45" w:rsidRPr="00EE67FB" w:rsidRDefault="00620876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100% de los miembros de los equipos capacitados</w:t>
            </w:r>
          </w:p>
        </w:tc>
        <w:tc>
          <w:tcPr>
            <w:tcW w:w="1962" w:type="dxa"/>
          </w:tcPr>
          <w:p w14:paraId="5023D0AB" w14:textId="7EF4316B" w:rsidR="00160F45" w:rsidRPr="00EE67FB" w:rsidRDefault="00620876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Miembros capacitados / total miembros de los equipos</w:t>
            </w:r>
          </w:p>
        </w:tc>
        <w:tc>
          <w:tcPr>
            <w:tcW w:w="2260" w:type="dxa"/>
          </w:tcPr>
          <w:p w14:paraId="0B10AA41" w14:textId="77777777" w:rsidR="00160F45" w:rsidRPr="00EE67FB" w:rsidRDefault="00160F45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Planeación</w:t>
            </w:r>
          </w:p>
          <w:p w14:paraId="196026BB" w14:textId="77777777" w:rsidR="00160F45" w:rsidRPr="00EE67FB" w:rsidRDefault="00160F45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Equipo operativo</w:t>
            </w:r>
          </w:p>
          <w:p w14:paraId="09091594" w14:textId="18BA805E" w:rsidR="00160F45" w:rsidRPr="00EE67FB" w:rsidRDefault="00160F45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Equipo de Participación Ciudadana</w:t>
            </w:r>
          </w:p>
        </w:tc>
        <w:tc>
          <w:tcPr>
            <w:tcW w:w="1696" w:type="dxa"/>
          </w:tcPr>
          <w:p w14:paraId="38545FDA" w14:textId="77777777" w:rsidR="001815ED" w:rsidRDefault="001815ED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1F24D08F" w14:textId="77777777" w:rsidR="00160F45" w:rsidRDefault="00160F45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II trimestre</w:t>
            </w:r>
          </w:p>
          <w:p w14:paraId="3C8D7FFE" w14:textId="596A539A" w:rsidR="001815ED" w:rsidRPr="00EE67FB" w:rsidRDefault="001815ED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</w:t>
            </w:r>
            <w:r w:rsidR="00A109FA">
              <w:rPr>
                <w:rFonts w:ascii="Verdana" w:hAnsi="Verdana"/>
                <w:i w:val="0"/>
                <w:iCs/>
              </w:rPr>
              <w:t>mayo-junio</w:t>
            </w:r>
            <w:r>
              <w:rPr>
                <w:rFonts w:ascii="Verdana" w:hAnsi="Verdana"/>
                <w:i w:val="0"/>
                <w:iCs/>
              </w:rPr>
              <w:t>)</w:t>
            </w:r>
          </w:p>
        </w:tc>
      </w:tr>
      <w:tr w:rsidR="005C0611" w:rsidRPr="00EE67FB" w14:paraId="61F11C7B" w14:textId="77777777" w:rsidTr="0049763C">
        <w:tc>
          <w:tcPr>
            <w:tcW w:w="4872" w:type="dxa"/>
          </w:tcPr>
          <w:p w14:paraId="31B435AF" w14:textId="77777777" w:rsidR="005C0611" w:rsidRPr="00EE67FB" w:rsidRDefault="005C0611" w:rsidP="0049763C">
            <w:pPr>
              <w:suppressAutoHyphens w:val="0"/>
              <w:spacing w:after="160" w:line="259" w:lineRule="auto"/>
              <w:jc w:val="left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Dar respuestas escritas, en el término de quince días, a las preguntas de los participantes, formuladas en el marco del proceso de rendición de cuentas</w:t>
            </w:r>
          </w:p>
        </w:tc>
        <w:tc>
          <w:tcPr>
            <w:tcW w:w="2672" w:type="dxa"/>
          </w:tcPr>
          <w:p w14:paraId="697C541C" w14:textId="77777777" w:rsidR="005C0611" w:rsidRPr="00EE67FB" w:rsidRDefault="005C0611" w:rsidP="0049763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 xml:space="preserve">100% </w:t>
            </w:r>
            <w:r w:rsidRPr="00EE67FB">
              <w:rPr>
                <w:rFonts w:ascii="Verdana" w:hAnsi="Verdana"/>
                <w:i w:val="0"/>
                <w:iCs/>
              </w:rPr>
              <w:t>Respuestas respondidas</w:t>
            </w:r>
          </w:p>
        </w:tc>
        <w:tc>
          <w:tcPr>
            <w:tcW w:w="1962" w:type="dxa"/>
          </w:tcPr>
          <w:p w14:paraId="61B3B8B2" w14:textId="77777777" w:rsidR="005C0611" w:rsidRPr="00EE67FB" w:rsidRDefault="005C0611" w:rsidP="0049763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Respuestas respondidas / Preguntas recibidas</w:t>
            </w:r>
          </w:p>
        </w:tc>
        <w:tc>
          <w:tcPr>
            <w:tcW w:w="2260" w:type="dxa"/>
          </w:tcPr>
          <w:p w14:paraId="46C16E8A" w14:textId="77777777" w:rsidR="005C0611" w:rsidRDefault="005C0611" w:rsidP="0049763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48619A">
              <w:rPr>
                <w:rFonts w:ascii="Verdana" w:hAnsi="Verdana"/>
                <w:i w:val="0"/>
                <w:iCs/>
              </w:rPr>
              <w:t>GIT de Planeación</w:t>
            </w:r>
          </w:p>
          <w:p w14:paraId="05BA70DD" w14:textId="77777777" w:rsidR="005C0611" w:rsidRPr="0048619A" w:rsidRDefault="005C0611" w:rsidP="0049763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Equipo de Participación Ciudadana</w:t>
            </w:r>
          </w:p>
        </w:tc>
        <w:tc>
          <w:tcPr>
            <w:tcW w:w="1696" w:type="dxa"/>
          </w:tcPr>
          <w:p w14:paraId="5C8881C2" w14:textId="77777777" w:rsidR="005C0611" w:rsidRDefault="005C0611" w:rsidP="0049763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III trimestre</w:t>
            </w:r>
          </w:p>
          <w:p w14:paraId="7BE6E782" w14:textId="77777777" w:rsidR="005C0611" w:rsidRDefault="005C0611" w:rsidP="0049763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(agosto)</w:t>
            </w:r>
          </w:p>
          <w:p w14:paraId="644C65FA" w14:textId="77777777" w:rsidR="005C0611" w:rsidRPr="00EE67FB" w:rsidRDefault="005C0611" w:rsidP="0049763C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</w:tc>
      </w:tr>
      <w:tr w:rsidR="008B75DE" w:rsidRPr="00EE67FB" w14:paraId="0EB67551" w14:textId="77777777" w:rsidTr="001815ED">
        <w:tc>
          <w:tcPr>
            <w:tcW w:w="4872" w:type="dxa"/>
          </w:tcPr>
          <w:p w14:paraId="349A836E" w14:textId="2FF13C02" w:rsidR="00160F45" w:rsidRPr="00EE67FB" w:rsidRDefault="00160F45" w:rsidP="00160F45">
            <w:pPr>
              <w:suppressAutoHyphens w:val="0"/>
              <w:spacing w:after="160" w:line="259" w:lineRule="auto"/>
              <w:jc w:val="left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Realizar el concurso interno sobre los contenidos de la gestión y resultados de la entidad expuestos en el proceso de rendición de cuentas</w:t>
            </w:r>
          </w:p>
        </w:tc>
        <w:tc>
          <w:tcPr>
            <w:tcW w:w="2672" w:type="dxa"/>
          </w:tcPr>
          <w:p w14:paraId="26B0D6EC" w14:textId="7EC9FFEE" w:rsidR="00160F45" w:rsidRPr="00EE67FB" w:rsidRDefault="00620876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 xml:space="preserve">1 </w:t>
            </w:r>
            <w:r w:rsidR="00161E45" w:rsidRPr="00EE67FB">
              <w:rPr>
                <w:rFonts w:ascii="Verdana" w:hAnsi="Verdana"/>
                <w:i w:val="0"/>
                <w:iCs/>
              </w:rPr>
              <w:t>concurso</w:t>
            </w:r>
            <w:r w:rsidR="008562E9" w:rsidRPr="00EE67FB">
              <w:rPr>
                <w:rFonts w:ascii="Verdana" w:hAnsi="Verdana"/>
                <w:i w:val="0"/>
                <w:iCs/>
              </w:rPr>
              <w:t xml:space="preserve"> interno realizado</w:t>
            </w:r>
          </w:p>
        </w:tc>
        <w:tc>
          <w:tcPr>
            <w:tcW w:w="1962" w:type="dxa"/>
          </w:tcPr>
          <w:p w14:paraId="6931EBE8" w14:textId="0320C726" w:rsidR="00160F45" w:rsidRPr="00EE67FB" w:rsidRDefault="00620876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C</w:t>
            </w:r>
            <w:r w:rsidR="008562E9" w:rsidRPr="00EE67FB">
              <w:rPr>
                <w:rFonts w:ascii="Verdana" w:hAnsi="Verdana"/>
                <w:i w:val="0"/>
                <w:iCs/>
              </w:rPr>
              <w:t>oncurso</w:t>
            </w:r>
            <w:r w:rsidRPr="00EE67FB">
              <w:rPr>
                <w:rFonts w:ascii="Verdana" w:hAnsi="Verdana"/>
                <w:i w:val="0"/>
                <w:iCs/>
              </w:rPr>
              <w:t xml:space="preserve"> realizado</w:t>
            </w:r>
          </w:p>
        </w:tc>
        <w:tc>
          <w:tcPr>
            <w:tcW w:w="2260" w:type="dxa"/>
          </w:tcPr>
          <w:p w14:paraId="59F47EEF" w14:textId="77777777" w:rsidR="008562E9" w:rsidRPr="00EE67FB" w:rsidRDefault="008562E9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Planeación</w:t>
            </w:r>
          </w:p>
          <w:p w14:paraId="5A350E1C" w14:textId="77777777" w:rsidR="008562E9" w:rsidRPr="00EE67FB" w:rsidRDefault="008562E9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Apoyo Informático</w:t>
            </w:r>
          </w:p>
          <w:p w14:paraId="3B340AC2" w14:textId="77777777" w:rsidR="00160F45" w:rsidRPr="00EE67FB" w:rsidRDefault="00160F45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</w:tc>
        <w:tc>
          <w:tcPr>
            <w:tcW w:w="1696" w:type="dxa"/>
          </w:tcPr>
          <w:p w14:paraId="75DBF37C" w14:textId="77777777" w:rsidR="001815ED" w:rsidRDefault="001815ED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</w:p>
          <w:p w14:paraId="270288F1" w14:textId="154AE911" w:rsidR="001815ED" w:rsidRDefault="001815ED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</w:t>
            </w:r>
            <w:r>
              <w:rPr>
                <w:rFonts w:ascii="Verdana" w:hAnsi="Verdana"/>
                <w:i w:val="0"/>
                <w:iCs/>
              </w:rPr>
              <w:t>II</w:t>
            </w:r>
            <w:r w:rsidRPr="00EE67FB">
              <w:rPr>
                <w:rFonts w:ascii="Verdana" w:hAnsi="Verdana"/>
                <w:i w:val="0"/>
                <w:iCs/>
              </w:rPr>
              <w:t xml:space="preserve"> trimestre</w:t>
            </w:r>
          </w:p>
          <w:p w14:paraId="568D8865" w14:textId="274C5D4B" w:rsidR="001815ED" w:rsidRPr="00EE67FB" w:rsidRDefault="001815ED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(septiembre)</w:t>
            </w:r>
          </w:p>
        </w:tc>
      </w:tr>
      <w:tr w:rsidR="008B75DE" w:rsidRPr="00EE67FB" w14:paraId="07ED0B36" w14:textId="77777777" w:rsidTr="001815ED">
        <w:tc>
          <w:tcPr>
            <w:tcW w:w="4872" w:type="dxa"/>
          </w:tcPr>
          <w:p w14:paraId="2A61891C" w14:textId="1C591345" w:rsidR="00620876" w:rsidRPr="00EE67FB" w:rsidRDefault="00620876" w:rsidP="00620876">
            <w:pPr>
              <w:suppressAutoHyphens w:val="0"/>
              <w:spacing w:after="160" w:line="259" w:lineRule="auto"/>
              <w:jc w:val="left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 xml:space="preserve">Formular, previa evaluación por parte de los responsables, </w:t>
            </w:r>
            <w:r w:rsidR="001815ED">
              <w:rPr>
                <w:rFonts w:ascii="Verdana" w:hAnsi="Verdana"/>
                <w:i w:val="0"/>
                <w:iCs/>
              </w:rPr>
              <w:t xml:space="preserve">acciones de mejora </w:t>
            </w:r>
            <w:r w:rsidRPr="00EE67FB">
              <w:rPr>
                <w:rFonts w:ascii="Verdana" w:hAnsi="Verdana"/>
                <w:i w:val="0"/>
                <w:iCs/>
              </w:rPr>
              <w:t>a la gestión institucional y a los espacios de diálogo a partir de las observaciones y recomendaciones recibidas</w:t>
            </w:r>
          </w:p>
        </w:tc>
        <w:tc>
          <w:tcPr>
            <w:tcW w:w="2672" w:type="dxa"/>
          </w:tcPr>
          <w:p w14:paraId="7AD5CED6" w14:textId="4B006E8C" w:rsidR="00620876" w:rsidRPr="00EE67FB" w:rsidRDefault="008B75DE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100% de observaciones aceptadas con planes de mejoramiento</w:t>
            </w:r>
          </w:p>
        </w:tc>
        <w:tc>
          <w:tcPr>
            <w:tcW w:w="1962" w:type="dxa"/>
          </w:tcPr>
          <w:p w14:paraId="776CD582" w14:textId="7F28A1B3" w:rsidR="008B75DE" w:rsidRPr="00EE67FB" w:rsidRDefault="008B75DE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Observaciones con planes de mejoramiento / observaciones aceptadas</w:t>
            </w:r>
          </w:p>
        </w:tc>
        <w:tc>
          <w:tcPr>
            <w:tcW w:w="2260" w:type="dxa"/>
          </w:tcPr>
          <w:p w14:paraId="71684475" w14:textId="77777777" w:rsidR="008B75DE" w:rsidRPr="00EE67FB" w:rsidRDefault="008B75DE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Planeación</w:t>
            </w:r>
          </w:p>
          <w:p w14:paraId="48173A29" w14:textId="77777777" w:rsidR="008B75DE" w:rsidRPr="00EE67FB" w:rsidRDefault="008B75DE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Equipo operativo</w:t>
            </w:r>
          </w:p>
          <w:p w14:paraId="2547E07A" w14:textId="3E1F01E6" w:rsidR="00620876" w:rsidRPr="00EE67FB" w:rsidRDefault="008B75DE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Equipo de Participación Ciudadana</w:t>
            </w:r>
          </w:p>
        </w:tc>
        <w:tc>
          <w:tcPr>
            <w:tcW w:w="1696" w:type="dxa"/>
          </w:tcPr>
          <w:p w14:paraId="13DB862A" w14:textId="77777777" w:rsidR="00620876" w:rsidRDefault="008B75DE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IV Trimestre</w:t>
            </w:r>
          </w:p>
          <w:p w14:paraId="517B72B9" w14:textId="1B864BFD" w:rsidR="001815ED" w:rsidRPr="00EE67FB" w:rsidRDefault="001815ED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(octubre)</w:t>
            </w:r>
          </w:p>
        </w:tc>
      </w:tr>
      <w:tr w:rsidR="008B75DE" w:rsidRPr="00EE67FB" w14:paraId="23226964" w14:textId="77777777" w:rsidTr="001815ED">
        <w:tc>
          <w:tcPr>
            <w:tcW w:w="4872" w:type="dxa"/>
          </w:tcPr>
          <w:p w14:paraId="195F62B6" w14:textId="4240ECFE" w:rsidR="008B75DE" w:rsidRPr="00EE67FB" w:rsidRDefault="008B75DE" w:rsidP="008B75DE">
            <w:pPr>
              <w:suppressAutoHyphens w:val="0"/>
              <w:spacing w:after="160" w:line="259" w:lineRule="auto"/>
              <w:rPr>
                <w:rFonts w:ascii="Verdana" w:hAnsi="Verdana"/>
                <w:b/>
                <w:bCs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lastRenderedPageBreak/>
              <w:t xml:space="preserve">Presentar el Informe de </w:t>
            </w:r>
            <w:bookmarkStart w:id="0" w:name="_Hlk216262347"/>
            <w:r w:rsidRPr="00EE67FB">
              <w:rPr>
                <w:rFonts w:ascii="Verdana" w:hAnsi="Verdana"/>
                <w:i w:val="0"/>
                <w:iCs/>
              </w:rPr>
              <w:t xml:space="preserve">Evaluación de la Estrategia de Rendición de Cuentas </w:t>
            </w:r>
            <w:r w:rsidR="004266EA">
              <w:rPr>
                <w:rFonts w:ascii="Verdana" w:hAnsi="Verdana"/>
                <w:i w:val="0"/>
                <w:iCs/>
              </w:rPr>
              <w:t xml:space="preserve">de la vigencia </w:t>
            </w:r>
            <w:r w:rsidRPr="00EE67FB">
              <w:rPr>
                <w:rFonts w:ascii="Verdana" w:hAnsi="Verdana"/>
                <w:i w:val="0"/>
                <w:iCs/>
              </w:rPr>
              <w:t>2025</w:t>
            </w:r>
            <w:bookmarkEnd w:id="0"/>
            <w:r w:rsidRPr="00EE67FB">
              <w:rPr>
                <w:rFonts w:ascii="Verdana" w:hAnsi="Verdana"/>
                <w:i w:val="0"/>
                <w:iCs/>
              </w:rPr>
              <w:t xml:space="preserve"> </w:t>
            </w:r>
          </w:p>
        </w:tc>
        <w:tc>
          <w:tcPr>
            <w:tcW w:w="2672" w:type="dxa"/>
          </w:tcPr>
          <w:p w14:paraId="7B5AB1C9" w14:textId="2608A1AE" w:rsidR="008B75DE" w:rsidRPr="00EE67FB" w:rsidRDefault="00092BAB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i w:val="0"/>
                <w:iCs/>
              </w:rPr>
              <w:t xml:space="preserve">1 </w:t>
            </w:r>
            <w:r w:rsidR="003D178E" w:rsidRPr="00EE67FB">
              <w:rPr>
                <w:rFonts w:ascii="Verdana" w:hAnsi="Verdana"/>
                <w:i w:val="0"/>
                <w:iCs/>
              </w:rPr>
              <w:t>informe</w:t>
            </w:r>
            <w:r w:rsidR="008B75DE" w:rsidRPr="00EE67FB">
              <w:rPr>
                <w:rFonts w:ascii="Verdana" w:hAnsi="Verdana"/>
                <w:i w:val="0"/>
                <w:iCs/>
              </w:rPr>
              <w:t xml:space="preserve"> de Evaluación de la Estrategia de Rendición de Cuentas 2024-2025</w:t>
            </w:r>
          </w:p>
        </w:tc>
        <w:tc>
          <w:tcPr>
            <w:tcW w:w="1962" w:type="dxa"/>
          </w:tcPr>
          <w:p w14:paraId="61636BC5" w14:textId="236E3CF7" w:rsidR="008B75DE" w:rsidRPr="00EE67FB" w:rsidRDefault="008B75DE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Informe de Evaluación de la Estrategia de Rendición de Cuentas 2024-2025 presentado</w:t>
            </w:r>
          </w:p>
        </w:tc>
        <w:tc>
          <w:tcPr>
            <w:tcW w:w="2260" w:type="dxa"/>
          </w:tcPr>
          <w:p w14:paraId="3E2A593B" w14:textId="395C8A8A" w:rsidR="008B75DE" w:rsidRPr="00EE67FB" w:rsidRDefault="008B75DE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GIT de Control Interno</w:t>
            </w:r>
          </w:p>
        </w:tc>
        <w:tc>
          <w:tcPr>
            <w:tcW w:w="1696" w:type="dxa"/>
          </w:tcPr>
          <w:p w14:paraId="0C913B2C" w14:textId="77777777" w:rsidR="008B75DE" w:rsidRDefault="008B75DE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 w:rsidRPr="00EE67FB">
              <w:rPr>
                <w:rFonts w:ascii="Verdana" w:hAnsi="Verdana"/>
                <w:i w:val="0"/>
                <w:iCs/>
              </w:rPr>
              <w:t>IV Trimestre</w:t>
            </w:r>
          </w:p>
          <w:p w14:paraId="79ADFF27" w14:textId="5E8587A5" w:rsidR="005C0611" w:rsidRPr="00EE67FB" w:rsidRDefault="005C0611" w:rsidP="001815ED">
            <w:pPr>
              <w:suppressAutoHyphens w:val="0"/>
              <w:spacing w:after="160" w:line="259" w:lineRule="auto"/>
              <w:jc w:val="center"/>
              <w:rPr>
                <w:rFonts w:ascii="Verdana" w:hAnsi="Verdana"/>
                <w:i w:val="0"/>
                <w:iCs/>
              </w:rPr>
            </w:pPr>
            <w:r>
              <w:rPr>
                <w:rFonts w:ascii="Verdana" w:hAnsi="Verdana"/>
                <w:i w:val="0"/>
                <w:iCs/>
              </w:rPr>
              <w:t>(octubre</w:t>
            </w:r>
            <w:r w:rsidR="003053C9">
              <w:rPr>
                <w:rFonts w:ascii="Verdana" w:hAnsi="Verdana"/>
                <w:i w:val="0"/>
                <w:iCs/>
              </w:rPr>
              <w:t>- noviembre</w:t>
            </w:r>
            <w:r>
              <w:rPr>
                <w:rFonts w:ascii="Verdana" w:hAnsi="Verdana"/>
                <w:i w:val="0"/>
                <w:iCs/>
              </w:rPr>
              <w:t>)</w:t>
            </w:r>
          </w:p>
        </w:tc>
      </w:tr>
    </w:tbl>
    <w:p w14:paraId="1701870B" w14:textId="77777777" w:rsidR="00636C13" w:rsidRPr="00EE67FB" w:rsidRDefault="00636C13">
      <w:pPr>
        <w:rPr>
          <w:rFonts w:ascii="Verdana" w:hAnsi="Verdana"/>
        </w:rPr>
      </w:pPr>
    </w:p>
    <w:p w14:paraId="5CBBD4D4" w14:textId="77777777" w:rsidR="00636C13" w:rsidRPr="00EE67FB" w:rsidRDefault="00636C13">
      <w:pPr>
        <w:rPr>
          <w:rFonts w:ascii="Verdana" w:hAnsi="Verdana"/>
        </w:rPr>
      </w:pPr>
    </w:p>
    <w:sectPr w:rsidR="00636C13" w:rsidRPr="00EE67FB" w:rsidSect="00687A1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4CFF"/>
    <w:multiLevelType w:val="hybridMultilevel"/>
    <w:tmpl w:val="CA325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0C9E"/>
    <w:multiLevelType w:val="hybridMultilevel"/>
    <w:tmpl w:val="B1581550"/>
    <w:lvl w:ilvl="0" w:tplc="DAA2308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57B36"/>
    <w:multiLevelType w:val="hybridMultilevel"/>
    <w:tmpl w:val="13F602D4"/>
    <w:lvl w:ilvl="0" w:tplc="89784F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E29A3"/>
    <w:multiLevelType w:val="hybridMultilevel"/>
    <w:tmpl w:val="9F7859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F397C"/>
    <w:multiLevelType w:val="hybridMultilevel"/>
    <w:tmpl w:val="EE526B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F9670B"/>
    <w:multiLevelType w:val="hybridMultilevel"/>
    <w:tmpl w:val="D5B87B14"/>
    <w:lvl w:ilvl="0" w:tplc="DAA2308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E748D"/>
    <w:multiLevelType w:val="hybridMultilevel"/>
    <w:tmpl w:val="740EA33E"/>
    <w:lvl w:ilvl="0" w:tplc="DAA2308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322725"/>
    <w:multiLevelType w:val="hybridMultilevel"/>
    <w:tmpl w:val="14741436"/>
    <w:lvl w:ilvl="0" w:tplc="F06AD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763F3"/>
    <w:multiLevelType w:val="hybridMultilevel"/>
    <w:tmpl w:val="8538336C"/>
    <w:lvl w:ilvl="0" w:tplc="DA20AF46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91EE3"/>
    <w:multiLevelType w:val="hybridMultilevel"/>
    <w:tmpl w:val="ABF42D76"/>
    <w:lvl w:ilvl="0" w:tplc="DAA23084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41F6B"/>
    <w:multiLevelType w:val="hybridMultilevel"/>
    <w:tmpl w:val="47C82070"/>
    <w:lvl w:ilvl="0" w:tplc="BE5EAC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279866">
    <w:abstractNumId w:val="0"/>
  </w:num>
  <w:num w:numId="2" w16cid:durableId="1200165033">
    <w:abstractNumId w:val="1"/>
  </w:num>
  <w:num w:numId="3" w16cid:durableId="468473927">
    <w:abstractNumId w:val="9"/>
  </w:num>
  <w:num w:numId="4" w16cid:durableId="1311835374">
    <w:abstractNumId w:val="5"/>
  </w:num>
  <w:num w:numId="5" w16cid:durableId="1165241438">
    <w:abstractNumId w:val="10"/>
  </w:num>
  <w:num w:numId="6" w16cid:durableId="100538291">
    <w:abstractNumId w:val="6"/>
  </w:num>
  <w:num w:numId="7" w16cid:durableId="2073455804">
    <w:abstractNumId w:val="2"/>
  </w:num>
  <w:num w:numId="8" w16cid:durableId="2062559799">
    <w:abstractNumId w:val="4"/>
  </w:num>
  <w:num w:numId="9" w16cid:durableId="1226836737">
    <w:abstractNumId w:val="3"/>
  </w:num>
  <w:num w:numId="10" w16cid:durableId="863788885">
    <w:abstractNumId w:val="7"/>
  </w:num>
  <w:num w:numId="11" w16cid:durableId="9416436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11"/>
    <w:rsid w:val="00001B2D"/>
    <w:rsid w:val="0001092A"/>
    <w:rsid w:val="0001504F"/>
    <w:rsid w:val="00042EEC"/>
    <w:rsid w:val="00043F53"/>
    <w:rsid w:val="00083CF9"/>
    <w:rsid w:val="00091450"/>
    <w:rsid w:val="00092BAB"/>
    <w:rsid w:val="000A0AFC"/>
    <w:rsid w:val="000B436A"/>
    <w:rsid w:val="000B7182"/>
    <w:rsid w:val="000F1196"/>
    <w:rsid w:val="00160F45"/>
    <w:rsid w:val="00161E45"/>
    <w:rsid w:val="001815ED"/>
    <w:rsid w:val="001C0539"/>
    <w:rsid w:val="002119B0"/>
    <w:rsid w:val="00225561"/>
    <w:rsid w:val="00244516"/>
    <w:rsid w:val="00273267"/>
    <w:rsid w:val="002923E4"/>
    <w:rsid w:val="002A188B"/>
    <w:rsid w:val="002C498B"/>
    <w:rsid w:val="002E6400"/>
    <w:rsid w:val="00303BE9"/>
    <w:rsid w:val="003053C9"/>
    <w:rsid w:val="00311842"/>
    <w:rsid w:val="00327741"/>
    <w:rsid w:val="00332A8A"/>
    <w:rsid w:val="00335418"/>
    <w:rsid w:val="0034691D"/>
    <w:rsid w:val="0036481C"/>
    <w:rsid w:val="00375811"/>
    <w:rsid w:val="00386DD2"/>
    <w:rsid w:val="00387D12"/>
    <w:rsid w:val="003B6E97"/>
    <w:rsid w:val="003D178E"/>
    <w:rsid w:val="003D19ED"/>
    <w:rsid w:val="003F3018"/>
    <w:rsid w:val="00411969"/>
    <w:rsid w:val="0041534A"/>
    <w:rsid w:val="004266EA"/>
    <w:rsid w:val="00464F16"/>
    <w:rsid w:val="0048619A"/>
    <w:rsid w:val="00487A65"/>
    <w:rsid w:val="004B0ECF"/>
    <w:rsid w:val="004C0049"/>
    <w:rsid w:val="004C02D9"/>
    <w:rsid w:val="004E1897"/>
    <w:rsid w:val="004E7924"/>
    <w:rsid w:val="00522EB5"/>
    <w:rsid w:val="0052388F"/>
    <w:rsid w:val="00547B2F"/>
    <w:rsid w:val="005756DD"/>
    <w:rsid w:val="00582F89"/>
    <w:rsid w:val="00585EB9"/>
    <w:rsid w:val="005B216C"/>
    <w:rsid w:val="005C0611"/>
    <w:rsid w:val="005D09DE"/>
    <w:rsid w:val="005F4265"/>
    <w:rsid w:val="005F71A9"/>
    <w:rsid w:val="00620876"/>
    <w:rsid w:val="00627F50"/>
    <w:rsid w:val="00636C13"/>
    <w:rsid w:val="006857DD"/>
    <w:rsid w:val="00687A11"/>
    <w:rsid w:val="006A24CB"/>
    <w:rsid w:val="006D0316"/>
    <w:rsid w:val="006D2136"/>
    <w:rsid w:val="006E645A"/>
    <w:rsid w:val="007755AA"/>
    <w:rsid w:val="007B57D2"/>
    <w:rsid w:val="00831DAD"/>
    <w:rsid w:val="00840D3D"/>
    <w:rsid w:val="00851B9C"/>
    <w:rsid w:val="008562E9"/>
    <w:rsid w:val="008B75DE"/>
    <w:rsid w:val="008C2926"/>
    <w:rsid w:val="008F7C0A"/>
    <w:rsid w:val="00906F02"/>
    <w:rsid w:val="009100CD"/>
    <w:rsid w:val="00915D2B"/>
    <w:rsid w:val="0093512B"/>
    <w:rsid w:val="00975BB6"/>
    <w:rsid w:val="00985DD8"/>
    <w:rsid w:val="009A5C46"/>
    <w:rsid w:val="009A765A"/>
    <w:rsid w:val="009B07BB"/>
    <w:rsid w:val="009B3132"/>
    <w:rsid w:val="00A01291"/>
    <w:rsid w:val="00A049C9"/>
    <w:rsid w:val="00A109FA"/>
    <w:rsid w:val="00A34162"/>
    <w:rsid w:val="00A41FCF"/>
    <w:rsid w:val="00A57579"/>
    <w:rsid w:val="00A5787A"/>
    <w:rsid w:val="00A65717"/>
    <w:rsid w:val="00A74C1F"/>
    <w:rsid w:val="00A76171"/>
    <w:rsid w:val="00A92D6E"/>
    <w:rsid w:val="00AA3675"/>
    <w:rsid w:val="00AC72B0"/>
    <w:rsid w:val="00AD0EFB"/>
    <w:rsid w:val="00AF38D6"/>
    <w:rsid w:val="00B641F6"/>
    <w:rsid w:val="00BB5A3E"/>
    <w:rsid w:val="00BC0A39"/>
    <w:rsid w:val="00BC2248"/>
    <w:rsid w:val="00BD19AF"/>
    <w:rsid w:val="00BE222F"/>
    <w:rsid w:val="00BE6478"/>
    <w:rsid w:val="00C71097"/>
    <w:rsid w:val="00C72433"/>
    <w:rsid w:val="00C81800"/>
    <w:rsid w:val="00C8315C"/>
    <w:rsid w:val="00D43B07"/>
    <w:rsid w:val="00D64E6A"/>
    <w:rsid w:val="00D72B1D"/>
    <w:rsid w:val="00D95515"/>
    <w:rsid w:val="00DD5CCB"/>
    <w:rsid w:val="00E067E8"/>
    <w:rsid w:val="00E4218F"/>
    <w:rsid w:val="00E642A9"/>
    <w:rsid w:val="00E937A8"/>
    <w:rsid w:val="00EE41C9"/>
    <w:rsid w:val="00EE55DB"/>
    <w:rsid w:val="00EE67FB"/>
    <w:rsid w:val="00F05362"/>
    <w:rsid w:val="00F25C17"/>
    <w:rsid w:val="00F40CF9"/>
    <w:rsid w:val="00F616E6"/>
    <w:rsid w:val="00F91C94"/>
    <w:rsid w:val="00FE607A"/>
    <w:rsid w:val="00FE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DDAC3"/>
  <w15:chartTrackingRefBased/>
  <w15:docId w15:val="{C87D7896-CF31-415C-BAB2-4BA750D8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19A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87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7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7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7A11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7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7A11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7A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7A11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7A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7A1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7A1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7A11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7A11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7A11"/>
    <w:rPr>
      <w:rFonts w:eastAsiaTheme="majorEastAsia" w:cstheme="majorBidi"/>
      <w:color w:val="0F4761" w:themeColor="accent1" w:themeShade="BF"/>
      <w:lang w:val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7A1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7A11"/>
    <w:rPr>
      <w:rFonts w:eastAsiaTheme="majorEastAsia" w:cstheme="majorBidi"/>
      <w:color w:val="595959" w:themeColor="text1" w:themeTint="A6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7A1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7A11"/>
    <w:rPr>
      <w:rFonts w:eastAsiaTheme="majorEastAsia" w:cstheme="majorBidi"/>
      <w:color w:val="272727" w:themeColor="text1" w:themeTint="D8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687A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7A1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687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7A1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">
    <w:name w:val="Quote"/>
    <w:basedOn w:val="Normal"/>
    <w:next w:val="Normal"/>
    <w:link w:val="CitaCar"/>
    <w:uiPriority w:val="29"/>
    <w:qFormat/>
    <w:rsid w:val="00687A11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7A11"/>
    <w:rPr>
      <w:i/>
      <w:iCs/>
      <w:color w:val="404040" w:themeColor="text1" w:themeTint="BF"/>
      <w:lang w:val="en-US"/>
    </w:rPr>
  </w:style>
  <w:style w:type="paragraph" w:styleId="Prrafodelista">
    <w:name w:val="List Paragraph"/>
    <w:basedOn w:val="Normal"/>
    <w:uiPriority w:val="34"/>
    <w:qFormat/>
    <w:rsid w:val="00687A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7A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7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7A11"/>
    <w:rPr>
      <w:i/>
      <w:iCs/>
      <w:color w:val="0F4761" w:themeColor="accent1" w:themeShade="BF"/>
      <w:lang w:val="en-US"/>
    </w:rPr>
  </w:style>
  <w:style w:type="character" w:styleId="Referenciaintensa">
    <w:name w:val="Intense Reference"/>
    <w:basedOn w:val="Fuentedeprrafopredeter"/>
    <w:uiPriority w:val="32"/>
    <w:qFormat/>
    <w:rsid w:val="00687A1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87A1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53C9"/>
    <w:pPr>
      <w:spacing w:after="0" w:line="240" w:lineRule="auto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0150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504F"/>
  </w:style>
  <w:style w:type="character" w:customStyle="1" w:styleId="TextocomentarioCar">
    <w:name w:val="Texto comentario Car"/>
    <w:basedOn w:val="Fuentedeprrafopredeter"/>
    <w:link w:val="Textocomentario"/>
    <w:uiPriority w:val="99"/>
    <w:rsid w:val="0001504F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50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504F"/>
    <w:rPr>
      <w:rFonts w:ascii="Bookman Old Style" w:eastAsia="Times New Roman" w:hAnsi="Bookman Old Style" w:cs="Times New Roman"/>
      <w:b/>
      <w:bCs/>
      <w:i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E7ED-E85E-4A21-B1C2-942161E0F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1724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Perla Haydé Rueda Velásquez - GIT de Planeación</dc:creator>
  <cp:keywords/>
  <dc:description/>
  <cp:lastModifiedBy>Claudia Patricia Hernandez Diaz - Coordinadora GIT de Planeación</cp:lastModifiedBy>
  <cp:revision>11</cp:revision>
  <dcterms:created xsi:type="dcterms:W3CDTF">2025-12-29T15:38:00Z</dcterms:created>
  <dcterms:modified xsi:type="dcterms:W3CDTF">2025-12-29T19:39:00Z</dcterms:modified>
</cp:coreProperties>
</file>