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Normal"/>
        <w:tblW w:w="880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843"/>
        <w:gridCol w:w="1346"/>
        <w:gridCol w:w="2215"/>
      </w:tblGrid>
      <w:tr w:rsidR="005A2C11" w:rsidRPr="000049C5" w14:paraId="01F1133E" w14:textId="77777777" w:rsidTr="00032A89">
        <w:trPr>
          <w:trHeight w:val="527"/>
        </w:trPr>
        <w:tc>
          <w:tcPr>
            <w:tcW w:w="8807" w:type="dxa"/>
            <w:gridSpan w:val="4"/>
          </w:tcPr>
          <w:p w14:paraId="4D2065AB" w14:textId="77777777" w:rsidR="0075665B" w:rsidRPr="000049C5" w:rsidRDefault="0075665B" w:rsidP="00D075A8">
            <w:pPr>
              <w:pStyle w:val="TableParagraph"/>
              <w:spacing w:line="276" w:lineRule="exact"/>
              <w:ind w:left="2124" w:right="2391"/>
              <w:jc w:val="center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CARACTERIZACIÓN</w:t>
            </w:r>
            <w:r w:rsidRPr="000049C5">
              <w:rPr>
                <w:rFonts w:ascii="Verdana" w:hAnsi="Verdana" w:cstheme="minorHAnsi"/>
                <w:b/>
                <w:spacing w:val="-5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DE</w:t>
            </w:r>
            <w:r w:rsidRPr="000049C5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SERVICIO</w:t>
            </w:r>
          </w:p>
          <w:p w14:paraId="6EE929AF" w14:textId="56540E43" w:rsidR="0075665B" w:rsidRPr="000049C5" w:rsidRDefault="005D54BE" w:rsidP="005D54BE">
            <w:pPr>
              <w:pStyle w:val="TableParagraph"/>
              <w:spacing w:line="232" w:lineRule="exact"/>
              <w:ind w:left="1156" w:right="1253"/>
              <w:jc w:val="center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(</w:t>
            </w:r>
            <w:r w:rsidR="0075665B" w:rsidRPr="000049C5">
              <w:rPr>
                <w:rFonts w:ascii="Verdana" w:hAnsi="Verdana" w:cstheme="minorHAnsi"/>
                <w:b/>
              </w:rPr>
              <w:t>OTROS</w:t>
            </w:r>
            <w:r w:rsidR="0075665B" w:rsidRPr="000049C5">
              <w:rPr>
                <w:rFonts w:ascii="Verdana" w:hAnsi="Verdana" w:cstheme="minorHAnsi"/>
                <w:b/>
                <w:spacing w:val="-8"/>
              </w:rPr>
              <w:t xml:space="preserve"> </w:t>
            </w:r>
            <w:r w:rsidR="0075665B" w:rsidRPr="000049C5">
              <w:rPr>
                <w:rFonts w:ascii="Verdana" w:hAnsi="Verdana" w:cstheme="minorHAnsi"/>
                <w:b/>
              </w:rPr>
              <w:t>PROCEDIMIENTOS</w:t>
            </w:r>
            <w:r w:rsidRPr="000049C5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="0075665B" w:rsidRPr="000049C5">
              <w:rPr>
                <w:rFonts w:ascii="Verdana" w:hAnsi="Verdana" w:cstheme="minorHAnsi"/>
                <w:b/>
              </w:rPr>
              <w:t>ADMINISTRATIVOS</w:t>
            </w:r>
            <w:r w:rsidRPr="000049C5">
              <w:rPr>
                <w:rFonts w:ascii="Verdana" w:hAnsi="Verdana" w:cstheme="minorHAnsi"/>
                <w:b/>
              </w:rPr>
              <w:t>)</w:t>
            </w:r>
          </w:p>
        </w:tc>
      </w:tr>
      <w:tr w:rsidR="005A2C11" w:rsidRPr="000049C5" w14:paraId="62FECED4" w14:textId="77777777" w:rsidTr="00032A89">
        <w:trPr>
          <w:trHeight w:val="277"/>
        </w:trPr>
        <w:tc>
          <w:tcPr>
            <w:tcW w:w="8807" w:type="dxa"/>
            <w:gridSpan w:val="4"/>
          </w:tcPr>
          <w:p w14:paraId="187BDDF5" w14:textId="77777777" w:rsidR="0075665B" w:rsidRPr="000049C5" w:rsidRDefault="0075665B" w:rsidP="006F47CC">
            <w:pPr>
              <w:pStyle w:val="TableParagraph"/>
              <w:spacing w:before="2" w:line="255" w:lineRule="exact"/>
              <w:ind w:left="2402" w:right="2391"/>
              <w:jc w:val="center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Información</w:t>
            </w:r>
            <w:r w:rsidRPr="000049C5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General</w:t>
            </w:r>
          </w:p>
        </w:tc>
      </w:tr>
      <w:tr w:rsidR="005A2C11" w:rsidRPr="000049C5" w14:paraId="0932930D" w14:textId="77777777" w:rsidTr="00032A89">
        <w:trPr>
          <w:trHeight w:val="505"/>
        </w:trPr>
        <w:tc>
          <w:tcPr>
            <w:tcW w:w="5246" w:type="dxa"/>
            <w:gridSpan w:val="2"/>
          </w:tcPr>
          <w:p w14:paraId="27EDB9D7" w14:textId="2B54295E" w:rsidR="0075665B" w:rsidRPr="000049C5" w:rsidRDefault="0075665B" w:rsidP="005D54BE">
            <w:pPr>
              <w:pStyle w:val="TableParagraph"/>
              <w:spacing w:line="276" w:lineRule="exact"/>
              <w:ind w:left="410" w:right="403"/>
              <w:jc w:val="center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Número</w:t>
            </w:r>
            <w:r w:rsidRPr="000049C5">
              <w:rPr>
                <w:rFonts w:ascii="Verdana" w:hAnsi="Verdana" w:cstheme="minorHAnsi"/>
                <w:spacing w:val="-2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registro</w:t>
            </w:r>
            <w:r w:rsidRPr="000049C5">
              <w:rPr>
                <w:rFonts w:ascii="Verdana" w:hAnsi="Verdana" w:cstheme="minorHAnsi"/>
                <w:spacing w:val="-2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en</w:t>
            </w:r>
            <w:r w:rsidRPr="000049C5">
              <w:rPr>
                <w:rFonts w:ascii="Verdana" w:hAnsi="Verdana" w:cstheme="minorHAnsi"/>
                <w:spacing w:val="-2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el</w:t>
            </w:r>
            <w:r w:rsidR="005D54BE" w:rsidRPr="000049C5">
              <w:rPr>
                <w:rFonts w:ascii="Verdana" w:hAnsi="Verdana" w:cstheme="minorHAnsi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Sistema</w:t>
            </w:r>
            <w:r w:rsidRPr="000049C5">
              <w:rPr>
                <w:rFonts w:ascii="Verdana" w:hAnsi="Verdana" w:cstheme="minorHAnsi"/>
                <w:spacing w:val="-3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Único</w:t>
            </w:r>
            <w:r w:rsidRPr="000049C5">
              <w:rPr>
                <w:rFonts w:ascii="Verdana" w:hAnsi="Verdana" w:cstheme="minorHAnsi"/>
                <w:spacing w:val="-2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de</w:t>
            </w:r>
            <w:r w:rsidRPr="000049C5">
              <w:rPr>
                <w:rFonts w:ascii="Verdana" w:hAnsi="Verdana" w:cstheme="minorHAnsi"/>
                <w:spacing w:val="-3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Información</w:t>
            </w:r>
            <w:r w:rsidRPr="000049C5">
              <w:rPr>
                <w:rFonts w:ascii="Verdana" w:hAnsi="Verdana" w:cstheme="minorHAnsi"/>
                <w:spacing w:val="-4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de</w:t>
            </w:r>
            <w:r w:rsidRPr="000049C5">
              <w:rPr>
                <w:rFonts w:ascii="Verdana" w:hAnsi="Verdana" w:cstheme="minorHAnsi"/>
                <w:spacing w:val="-5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Trámites</w:t>
            </w:r>
            <w:r w:rsidR="005D54BE" w:rsidRPr="000049C5">
              <w:rPr>
                <w:rFonts w:ascii="Verdana" w:hAnsi="Verdana" w:cstheme="minorHAnsi"/>
              </w:rPr>
              <w:t xml:space="preserve"> - SUIT</w:t>
            </w:r>
          </w:p>
        </w:tc>
        <w:tc>
          <w:tcPr>
            <w:tcW w:w="3561" w:type="dxa"/>
            <w:gridSpan w:val="2"/>
          </w:tcPr>
          <w:p w14:paraId="65FF2B72" w14:textId="44C9FF10" w:rsidR="0075665B" w:rsidRPr="00D075A8" w:rsidRDefault="005A2C11" w:rsidP="005D54BE">
            <w:pPr>
              <w:pStyle w:val="TableParagraph"/>
              <w:spacing w:before="230" w:line="255" w:lineRule="exact"/>
              <w:ind w:right="1839"/>
              <w:jc w:val="center"/>
              <w:rPr>
                <w:rFonts w:ascii="Verdana" w:hAnsi="Verdana" w:cstheme="minorHAnsi"/>
                <w:b/>
                <w:bCs/>
              </w:rPr>
            </w:pPr>
            <w:r w:rsidRPr="00D075A8">
              <w:rPr>
                <w:rFonts w:ascii="Verdana" w:hAnsi="Verdana" w:cstheme="minorHAnsi"/>
                <w:b/>
                <w:bCs/>
              </w:rPr>
              <w:t>157</w:t>
            </w:r>
            <w:r w:rsidR="00DA1D0F" w:rsidRPr="00D075A8">
              <w:rPr>
                <w:rFonts w:ascii="Verdana" w:hAnsi="Verdana" w:cstheme="minorHAnsi"/>
                <w:b/>
                <w:bCs/>
              </w:rPr>
              <w:t>5</w:t>
            </w:r>
            <w:r w:rsidR="006371B6" w:rsidRPr="00D075A8">
              <w:rPr>
                <w:rFonts w:ascii="Verdana" w:hAnsi="Verdana" w:cstheme="minorHAnsi"/>
                <w:b/>
                <w:bCs/>
              </w:rPr>
              <w:t>3</w:t>
            </w:r>
          </w:p>
        </w:tc>
      </w:tr>
      <w:tr w:rsidR="005A2C11" w:rsidRPr="000049C5" w14:paraId="21F3D7EC" w14:textId="77777777" w:rsidTr="00032A89">
        <w:trPr>
          <w:trHeight w:val="275"/>
        </w:trPr>
        <w:tc>
          <w:tcPr>
            <w:tcW w:w="5246" w:type="dxa"/>
            <w:gridSpan w:val="2"/>
          </w:tcPr>
          <w:p w14:paraId="74401D01" w14:textId="77777777" w:rsidR="0075665B" w:rsidRPr="000049C5" w:rsidRDefault="0075665B" w:rsidP="006F47CC">
            <w:pPr>
              <w:pStyle w:val="TableParagraph"/>
              <w:spacing w:line="255" w:lineRule="exact"/>
              <w:ind w:left="410" w:right="398"/>
              <w:jc w:val="center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Tipo:</w:t>
            </w:r>
          </w:p>
        </w:tc>
        <w:tc>
          <w:tcPr>
            <w:tcW w:w="3561" w:type="dxa"/>
            <w:gridSpan w:val="2"/>
          </w:tcPr>
          <w:p w14:paraId="5AA5B3E9" w14:textId="29BCA2B3" w:rsidR="0075665B" w:rsidRPr="000049C5" w:rsidRDefault="005A2C11" w:rsidP="00D075A8">
            <w:pPr>
              <w:pStyle w:val="TableParagraph"/>
              <w:spacing w:line="255" w:lineRule="exact"/>
              <w:ind w:right="1275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Servicio en línea</w:t>
            </w:r>
          </w:p>
        </w:tc>
      </w:tr>
      <w:tr w:rsidR="005A2C11" w:rsidRPr="000049C5" w14:paraId="219916AF" w14:textId="77777777" w:rsidTr="00032A89">
        <w:trPr>
          <w:trHeight w:val="551"/>
        </w:trPr>
        <w:tc>
          <w:tcPr>
            <w:tcW w:w="3403" w:type="dxa"/>
          </w:tcPr>
          <w:p w14:paraId="22AF5041" w14:textId="77777777" w:rsidR="0075665B" w:rsidRPr="000049C5" w:rsidRDefault="0075665B" w:rsidP="006F47CC">
            <w:pPr>
              <w:pStyle w:val="TableParagraph"/>
              <w:spacing w:before="137"/>
              <w:ind w:left="107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Nombre</w:t>
            </w:r>
            <w:r w:rsidRPr="000049C5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del</w:t>
            </w:r>
            <w:r w:rsidRPr="000049C5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3AA68715" w14:textId="66203E16" w:rsidR="0075665B" w:rsidRPr="000049C5" w:rsidRDefault="006371B6" w:rsidP="005A2C11">
            <w:pPr>
              <w:pStyle w:val="TableParagraph"/>
              <w:spacing w:line="270" w:lineRule="atLeast"/>
              <w:ind w:left="303" w:right="545"/>
              <w:jc w:val="center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INFORMACIÓN CONTABLE</w:t>
            </w:r>
            <w:r w:rsidR="00C9290C" w:rsidRPr="000049C5">
              <w:rPr>
                <w:rFonts w:ascii="Verdana" w:hAnsi="Verdana" w:cstheme="minorHAnsi"/>
                <w:b/>
              </w:rPr>
              <w:t xml:space="preserve"> Y FINANCIERA REPORTADA POR LA</w:t>
            </w:r>
            <w:r w:rsidR="00443BE4">
              <w:rPr>
                <w:rFonts w:ascii="Verdana" w:hAnsi="Verdana" w:cstheme="minorHAnsi"/>
                <w:b/>
              </w:rPr>
              <w:t xml:space="preserve">S </w:t>
            </w:r>
            <w:r w:rsidR="00C9290C" w:rsidRPr="000049C5">
              <w:rPr>
                <w:rFonts w:ascii="Verdana" w:hAnsi="Verdana" w:cstheme="minorHAnsi"/>
                <w:b/>
              </w:rPr>
              <w:t xml:space="preserve">ENTIDADES </w:t>
            </w:r>
            <w:r w:rsidR="00D65157">
              <w:rPr>
                <w:rFonts w:ascii="Verdana" w:hAnsi="Verdana" w:cstheme="minorHAnsi"/>
                <w:b/>
              </w:rPr>
              <w:t>PUBLICAS A</w:t>
            </w:r>
            <w:r w:rsidR="00643168">
              <w:rPr>
                <w:rFonts w:ascii="Verdana" w:hAnsi="Verdana" w:cstheme="minorHAnsi"/>
                <w:b/>
              </w:rPr>
              <w:t xml:space="preserve"> TRAVES DEL CHIP</w:t>
            </w:r>
          </w:p>
        </w:tc>
      </w:tr>
      <w:tr w:rsidR="005A2C11" w:rsidRPr="000049C5" w14:paraId="68D740FE" w14:textId="77777777" w:rsidTr="00032A89">
        <w:trPr>
          <w:trHeight w:val="551"/>
        </w:trPr>
        <w:tc>
          <w:tcPr>
            <w:tcW w:w="3403" w:type="dxa"/>
          </w:tcPr>
          <w:p w14:paraId="0907FA30" w14:textId="77777777" w:rsidR="0075665B" w:rsidRPr="000049C5" w:rsidRDefault="0075665B" w:rsidP="006F47CC">
            <w:pPr>
              <w:pStyle w:val="TableParagraph"/>
              <w:spacing w:line="270" w:lineRule="atLeast"/>
              <w:ind w:left="107" w:right="635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Proceso de la Entidad</w:t>
            </w:r>
            <w:r w:rsidRPr="000049C5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que</w:t>
            </w:r>
            <w:r w:rsidRPr="000049C5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ejecuta</w:t>
            </w:r>
            <w:r w:rsidRPr="000049C5">
              <w:rPr>
                <w:rFonts w:ascii="Verdana" w:hAnsi="Verdana" w:cstheme="minorHAnsi"/>
                <w:b/>
                <w:spacing w:val="-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el</w:t>
            </w:r>
            <w:r w:rsidRPr="000049C5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1215C946" w14:textId="4F0F9813" w:rsidR="0075665B" w:rsidRPr="000049C5" w:rsidRDefault="0043546D" w:rsidP="00AB71F8">
            <w:pPr>
              <w:pStyle w:val="TableParagraph"/>
              <w:spacing w:before="139"/>
              <w:ind w:left="108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Subcontaduría de Consolidación de la Información</w:t>
            </w:r>
          </w:p>
        </w:tc>
      </w:tr>
      <w:tr w:rsidR="005A2C11" w:rsidRPr="000049C5" w14:paraId="3AD4E724" w14:textId="77777777" w:rsidTr="00032A89">
        <w:trPr>
          <w:trHeight w:val="550"/>
        </w:trPr>
        <w:tc>
          <w:tcPr>
            <w:tcW w:w="3403" w:type="dxa"/>
          </w:tcPr>
          <w:p w14:paraId="24E543D1" w14:textId="091B5311" w:rsidR="0075665B" w:rsidRPr="000049C5" w:rsidRDefault="0075665B" w:rsidP="006F47CC">
            <w:pPr>
              <w:pStyle w:val="TableParagraph"/>
              <w:spacing w:line="276" w:lineRule="exact"/>
              <w:ind w:left="107" w:right="971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Propósito de cara</w:t>
            </w:r>
            <w:r w:rsidR="005D54BE" w:rsidRPr="000049C5">
              <w:rPr>
                <w:rFonts w:ascii="Verdana" w:hAnsi="Verdana" w:cstheme="minorHAnsi"/>
                <w:b/>
              </w:rPr>
              <w:t xml:space="preserve"> al </w:t>
            </w:r>
            <w:r w:rsidRPr="000049C5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5404" w:type="dxa"/>
            <w:gridSpan w:val="3"/>
          </w:tcPr>
          <w:p w14:paraId="0A675FDA" w14:textId="1B47B3DE" w:rsidR="0075665B" w:rsidRPr="000049C5" w:rsidRDefault="00C03457" w:rsidP="0043546D">
            <w:pPr>
              <w:pStyle w:val="TableParagraph"/>
              <w:spacing w:before="138"/>
              <w:ind w:left="108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 xml:space="preserve">Permite obtener la información de las </w:t>
            </w:r>
            <w:r w:rsidR="00775527" w:rsidRPr="000049C5">
              <w:rPr>
                <w:rFonts w:ascii="Verdana" w:hAnsi="Verdana" w:cstheme="minorHAnsi"/>
              </w:rPr>
              <w:t>categorías</w:t>
            </w:r>
            <w:r w:rsidRPr="000049C5">
              <w:rPr>
                <w:rFonts w:ascii="Verdana" w:hAnsi="Verdana" w:cstheme="minorHAnsi"/>
              </w:rPr>
              <w:t xml:space="preserve"> </w:t>
            </w:r>
            <w:r w:rsidR="00AB71F8">
              <w:rPr>
                <w:rFonts w:ascii="Verdana" w:hAnsi="Verdana" w:cstheme="minorHAnsi"/>
              </w:rPr>
              <w:t xml:space="preserve">de información </w:t>
            </w:r>
            <w:r w:rsidRPr="000049C5">
              <w:rPr>
                <w:rFonts w:ascii="Verdana" w:hAnsi="Verdana" w:cstheme="minorHAnsi"/>
              </w:rPr>
              <w:t xml:space="preserve">transmitidas por las entidades públicas a través del CHIP seleccionando la entidad, la </w:t>
            </w:r>
            <w:r w:rsidR="00775527" w:rsidRPr="000049C5">
              <w:rPr>
                <w:rFonts w:ascii="Verdana" w:hAnsi="Verdana" w:cstheme="minorHAnsi"/>
              </w:rPr>
              <w:t>categoría</w:t>
            </w:r>
            <w:r w:rsidRPr="000049C5">
              <w:rPr>
                <w:rFonts w:ascii="Verdana" w:hAnsi="Verdana" w:cstheme="minorHAnsi"/>
              </w:rPr>
              <w:t xml:space="preserve">, el periodo y el formulario requerido; el resultado </w:t>
            </w:r>
            <w:r w:rsidR="00775527" w:rsidRPr="000049C5">
              <w:rPr>
                <w:rFonts w:ascii="Verdana" w:hAnsi="Verdana" w:cstheme="minorHAnsi"/>
              </w:rPr>
              <w:t>será</w:t>
            </w:r>
            <w:r w:rsidRPr="000049C5">
              <w:rPr>
                <w:rFonts w:ascii="Verdana" w:hAnsi="Verdana" w:cstheme="minorHAnsi"/>
              </w:rPr>
              <w:t xml:space="preserve"> desplegado de manera </w:t>
            </w:r>
            <w:r w:rsidR="00775527" w:rsidRPr="000049C5">
              <w:rPr>
                <w:rFonts w:ascii="Verdana" w:hAnsi="Verdana" w:cstheme="minorHAnsi"/>
              </w:rPr>
              <w:t>automática</w:t>
            </w:r>
            <w:r w:rsidRPr="000049C5">
              <w:rPr>
                <w:rFonts w:ascii="Verdana" w:hAnsi="Verdana" w:cstheme="minorHAnsi"/>
              </w:rPr>
              <w:t xml:space="preserve"> con la información reportada por la entidad pública para los diferentes cortes. Esta información </w:t>
            </w:r>
            <w:r w:rsidR="00775527" w:rsidRPr="000049C5">
              <w:rPr>
                <w:rFonts w:ascii="Verdana" w:hAnsi="Verdana" w:cstheme="minorHAnsi"/>
              </w:rPr>
              <w:t>también</w:t>
            </w:r>
            <w:r w:rsidRPr="000049C5">
              <w:rPr>
                <w:rFonts w:ascii="Verdana" w:hAnsi="Verdana" w:cstheme="minorHAnsi"/>
              </w:rPr>
              <w:t xml:space="preserve"> puede consultarse ingresando a la </w:t>
            </w:r>
            <w:r w:rsidR="00775527" w:rsidRPr="000049C5">
              <w:rPr>
                <w:rFonts w:ascii="Verdana" w:hAnsi="Verdana" w:cstheme="minorHAnsi"/>
              </w:rPr>
              <w:t>página</w:t>
            </w:r>
            <w:r w:rsidRPr="000049C5">
              <w:rPr>
                <w:rFonts w:ascii="Verdana" w:hAnsi="Verdana" w:cstheme="minorHAnsi"/>
              </w:rPr>
              <w:t xml:space="preserve"> web: www.chip.gov.co en el </w:t>
            </w:r>
            <w:r w:rsidR="00775527" w:rsidRPr="000049C5">
              <w:rPr>
                <w:rFonts w:ascii="Verdana" w:hAnsi="Verdana" w:cstheme="minorHAnsi"/>
              </w:rPr>
              <w:t>botón</w:t>
            </w:r>
            <w:r w:rsidRPr="000049C5">
              <w:rPr>
                <w:rFonts w:ascii="Verdana" w:hAnsi="Verdana" w:cstheme="minorHAnsi"/>
              </w:rPr>
              <w:t xml:space="preserve"> "consultas" en la opción "Informe al ciudadano" digitando el nombre o el código de la entidad, seleccionar la </w:t>
            </w:r>
            <w:r w:rsidR="00775527" w:rsidRPr="000049C5">
              <w:rPr>
                <w:rFonts w:ascii="Verdana" w:hAnsi="Verdana" w:cstheme="minorHAnsi"/>
              </w:rPr>
              <w:t>categoría</w:t>
            </w:r>
            <w:r w:rsidRPr="000049C5">
              <w:rPr>
                <w:rFonts w:ascii="Verdana" w:hAnsi="Verdana" w:cstheme="minorHAnsi"/>
              </w:rPr>
              <w:t>, el periodo y el formulario a consultar.</w:t>
            </w:r>
          </w:p>
        </w:tc>
      </w:tr>
      <w:tr w:rsidR="005A2C11" w:rsidRPr="000049C5" w14:paraId="479F58D6" w14:textId="77777777" w:rsidTr="00032A89">
        <w:trPr>
          <w:trHeight w:val="838"/>
        </w:trPr>
        <w:tc>
          <w:tcPr>
            <w:tcW w:w="3403" w:type="dxa"/>
          </w:tcPr>
          <w:p w14:paraId="4E2AE2C3" w14:textId="77777777" w:rsidR="0075665B" w:rsidRPr="000049C5" w:rsidRDefault="0075665B" w:rsidP="006F47CC">
            <w:pPr>
              <w:pStyle w:val="TableParagraph"/>
              <w:spacing w:before="1"/>
              <w:ind w:left="107" w:right="1132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Marco normativo y</w:t>
            </w:r>
            <w:r w:rsidRPr="000049C5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regulatorio:</w:t>
            </w:r>
          </w:p>
        </w:tc>
        <w:tc>
          <w:tcPr>
            <w:tcW w:w="5404" w:type="dxa"/>
            <w:gridSpan w:val="3"/>
          </w:tcPr>
          <w:p w14:paraId="07F69927" w14:textId="77777777" w:rsidR="00CA6F48" w:rsidRPr="000049C5" w:rsidRDefault="00CA6F48" w:rsidP="006F542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Constitución política de Colombia 1991</w:t>
            </w:r>
          </w:p>
          <w:p w14:paraId="1A5E2345" w14:textId="77777777" w:rsidR="00CA6F48" w:rsidRPr="000049C5" w:rsidRDefault="00CA6F48" w:rsidP="006F542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Ley 298 de 1996</w:t>
            </w:r>
          </w:p>
          <w:p w14:paraId="287BC717" w14:textId="77777777" w:rsidR="00CA6F48" w:rsidRPr="000049C5" w:rsidRDefault="00CA6F48" w:rsidP="006F542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Decreto 1693 de 2023</w:t>
            </w:r>
          </w:p>
          <w:p w14:paraId="2F917999" w14:textId="77777777" w:rsidR="00CA6F48" w:rsidRPr="000049C5" w:rsidRDefault="00CA6F48" w:rsidP="006F542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Resolución 148 de 2004</w:t>
            </w:r>
          </w:p>
          <w:p w14:paraId="288313E7" w14:textId="7AF2BDEB" w:rsidR="005D54BE" w:rsidRPr="000049C5" w:rsidRDefault="00CA6F48" w:rsidP="006F542C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ind w:right="543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Resolución 610 de 2013</w:t>
            </w:r>
          </w:p>
        </w:tc>
      </w:tr>
      <w:tr w:rsidR="005A2C11" w:rsidRPr="000049C5" w14:paraId="162E42EF" w14:textId="77777777" w:rsidTr="00032A89">
        <w:trPr>
          <w:trHeight w:val="275"/>
        </w:trPr>
        <w:tc>
          <w:tcPr>
            <w:tcW w:w="3403" w:type="dxa"/>
            <w:vMerge w:val="restart"/>
          </w:tcPr>
          <w:p w14:paraId="471FF45D" w14:textId="77777777" w:rsidR="0075665B" w:rsidRPr="000049C5" w:rsidRDefault="0075665B" w:rsidP="006F47CC">
            <w:pPr>
              <w:pStyle w:val="TableParagraph"/>
              <w:spacing w:before="144"/>
              <w:ind w:left="107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Está</w:t>
            </w:r>
            <w:r w:rsidRPr="000049C5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dirigido</w:t>
            </w:r>
            <w:r w:rsidRPr="000049C5">
              <w:rPr>
                <w:rFonts w:ascii="Verdana" w:hAnsi="Verdana" w:cstheme="minorHAnsi"/>
                <w:b/>
                <w:spacing w:val="-2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a:</w:t>
            </w:r>
          </w:p>
        </w:tc>
        <w:tc>
          <w:tcPr>
            <w:tcW w:w="3189" w:type="dxa"/>
            <w:gridSpan w:val="2"/>
          </w:tcPr>
          <w:p w14:paraId="2FEE7FD5" w14:textId="586A363D" w:rsidR="0075665B" w:rsidRPr="000049C5" w:rsidRDefault="0075665B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Persona</w:t>
            </w:r>
            <w:r w:rsidRPr="000049C5">
              <w:rPr>
                <w:rFonts w:ascii="Verdana" w:hAnsi="Verdana" w:cstheme="minorHAnsi"/>
                <w:spacing w:val="-4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Natural:</w:t>
            </w:r>
            <w:r w:rsidR="0043546D" w:rsidRPr="000049C5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2215" w:type="dxa"/>
          </w:tcPr>
          <w:p w14:paraId="6BAAE55E" w14:textId="7933E029" w:rsidR="0075665B" w:rsidRPr="000049C5" w:rsidRDefault="002047BA" w:rsidP="006F47CC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x</w:t>
            </w:r>
          </w:p>
        </w:tc>
      </w:tr>
      <w:tr w:rsidR="005A2C11" w:rsidRPr="000049C5" w14:paraId="5C00227A" w14:textId="77777777" w:rsidTr="00032A89">
        <w:trPr>
          <w:trHeight w:val="278"/>
        </w:trPr>
        <w:tc>
          <w:tcPr>
            <w:tcW w:w="3403" w:type="dxa"/>
            <w:vMerge/>
            <w:tcBorders>
              <w:top w:val="nil"/>
            </w:tcBorders>
          </w:tcPr>
          <w:p w14:paraId="07CA8100" w14:textId="77777777" w:rsidR="0075665B" w:rsidRPr="000049C5" w:rsidRDefault="0075665B" w:rsidP="006F47CC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7EC39CFC" w14:textId="562B8F36" w:rsidR="0075665B" w:rsidRPr="000049C5" w:rsidRDefault="0075665B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Persona</w:t>
            </w:r>
            <w:r w:rsidRPr="000049C5">
              <w:rPr>
                <w:rFonts w:ascii="Verdana" w:hAnsi="Verdana" w:cstheme="minorHAnsi"/>
                <w:spacing w:val="-3"/>
              </w:rPr>
              <w:t xml:space="preserve"> </w:t>
            </w:r>
            <w:r w:rsidRPr="000049C5">
              <w:rPr>
                <w:rFonts w:ascii="Verdana" w:hAnsi="Verdana" w:cstheme="minorHAnsi"/>
              </w:rPr>
              <w:t>Jurídica:</w:t>
            </w:r>
            <w:r w:rsidR="0043546D" w:rsidRPr="000049C5">
              <w:rPr>
                <w:rFonts w:ascii="Verdana" w:hAnsi="Verdana" w:cstheme="minorHAnsi"/>
              </w:rPr>
              <w:t xml:space="preserve"> </w:t>
            </w:r>
          </w:p>
        </w:tc>
        <w:tc>
          <w:tcPr>
            <w:tcW w:w="2215" w:type="dxa"/>
          </w:tcPr>
          <w:p w14:paraId="316A7465" w14:textId="6021F071" w:rsidR="0075665B" w:rsidRPr="000049C5" w:rsidRDefault="002047BA" w:rsidP="006F47CC">
            <w:pPr>
              <w:pStyle w:val="TableParagraph"/>
              <w:spacing w:before="2" w:line="255" w:lineRule="exact"/>
              <w:ind w:left="108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x</w:t>
            </w:r>
          </w:p>
        </w:tc>
      </w:tr>
      <w:tr w:rsidR="005A2C11" w:rsidRPr="000049C5" w14:paraId="41704387" w14:textId="77777777" w:rsidTr="00032A89">
        <w:trPr>
          <w:trHeight w:val="551"/>
        </w:trPr>
        <w:tc>
          <w:tcPr>
            <w:tcW w:w="3403" w:type="dxa"/>
          </w:tcPr>
          <w:p w14:paraId="0C378FB8" w14:textId="4345C3B0" w:rsidR="0075665B" w:rsidRPr="000049C5" w:rsidRDefault="0075665B" w:rsidP="006F47CC">
            <w:pPr>
              <w:pStyle w:val="TableParagraph"/>
              <w:spacing w:line="270" w:lineRule="atLeast"/>
              <w:ind w:left="107" w:right="1119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¿Cuándo se</w:t>
            </w:r>
            <w:r w:rsidR="00A55DFF" w:rsidRPr="000049C5">
              <w:rPr>
                <w:rFonts w:ascii="Verdana" w:hAnsi="Verdana" w:cstheme="minorHAnsi"/>
                <w:b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puede</w:t>
            </w:r>
            <w:r w:rsidR="00A55DFF" w:rsidRPr="000049C5">
              <w:rPr>
                <w:rFonts w:ascii="Verdana" w:hAnsi="Verdana" w:cstheme="minorHAnsi"/>
                <w:b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solicitar?</w:t>
            </w:r>
          </w:p>
        </w:tc>
        <w:tc>
          <w:tcPr>
            <w:tcW w:w="5404" w:type="dxa"/>
            <w:gridSpan w:val="3"/>
            <w:vAlign w:val="center"/>
          </w:tcPr>
          <w:p w14:paraId="4A9140D0" w14:textId="430D72D8" w:rsidR="0075665B" w:rsidRPr="000049C5" w:rsidRDefault="0043546D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Cualquier fecha</w:t>
            </w:r>
          </w:p>
        </w:tc>
      </w:tr>
      <w:tr w:rsidR="0013350D" w:rsidRPr="000049C5" w14:paraId="1B946091" w14:textId="77777777" w:rsidTr="00B85CFF">
        <w:trPr>
          <w:trHeight w:val="557"/>
        </w:trPr>
        <w:tc>
          <w:tcPr>
            <w:tcW w:w="3403" w:type="dxa"/>
          </w:tcPr>
          <w:p w14:paraId="1219F303" w14:textId="77777777" w:rsidR="0013350D" w:rsidRPr="000049C5" w:rsidRDefault="0013350D" w:rsidP="0013350D">
            <w:pPr>
              <w:pStyle w:val="TableParagraph"/>
              <w:spacing w:line="270" w:lineRule="atLeast"/>
              <w:ind w:left="107" w:right="584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Requisitos exigidos al</w:t>
            </w:r>
            <w:r w:rsidRPr="000049C5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usuario para acceder al</w:t>
            </w:r>
            <w:r w:rsidRPr="000049C5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servicio:</w:t>
            </w:r>
          </w:p>
          <w:p w14:paraId="0ADB7554" w14:textId="77777777" w:rsidR="0013350D" w:rsidRPr="000049C5" w:rsidRDefault="0013350D" w:rsidP="0013350D">
            <w:pPr>
              <w:pStyle w:val="TableParagraph"/>
              <w:spacing w:line="270" w:lineRule="atLeast"/>
              <w:ind w:left="107" w:right="584"/>
              <w:rPr>
                <w:rFonts w:ascii="Verdana" w:hAnsi="Verdana" w:cstheme="minorHAnsi"/>
                <w:b/>
              </w:rPr>
            </w:pPr>
          </w:p>
        </w:tc>
        <w:tc>
          <w:tcPr>
            <w:tcW w:w="5404" w:type="dxa"/>
            <w:gridSpan w:val="3"/>
          </w:tcPr>
          <w:p w14:paraId="12304EE0" w14:textId="2BB3F778" w:rsidR="0013350D" w:rsidRPr="000049C5" w:rsidRDefault="0013350D" w:rsidP="00B85CFF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/>
              </w:rPr>
              <w:t xml:space="preserve">Ingresar a la página </w:t>
            </w:r>
            <w:hyperlink r:id="rId8" w:history="1">
              <w:r w:rsidRPr="000049C5">
                <w:rPr>
                  <w:rStyle w:val="Hipervnculo"/>
                  <w:rFonts w:ascii="Verdana" w:hAnsi="Verdana"/>
                </w:rPr>
                <w:t>www.contaduria.gov.co/</w:t>
              </w:r>
            </w:hyperlink>
          </w:p>
          <w:p w14:paraId="58244844" w14:textId="77777777" w:rsidR="0013350D" w:rsidRPr="000049C5" w:rsidRDefault="0013350D" w:rsidP="00B85CFF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/>
              </w:rPr>
              <w:t>Seleccionar Atención y Servicio a la Ciudadanía</w:t>
            </w:r>
          </w:p>
          <w:p w14:paraId="0908398C" w14:textId="610A030F" w:rsidR="0013350D" w:rsidRPr="000049C5" w:rsidRDefault="0013350D" w:rsidP="00B85CFF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/>
              </w:rPr>
              <w:t xml:space="preserve">Seleccionar Servicios en línea y PQRSD Elegir Información contable y financiera reportada por las entidades a la CGN </w:t>
            </w:r>
          </w:p>
        </w:tc>
      </w:tr>
      <w:tr w:rsidR="0013350D" w:rsidRPr="000049C5" w14:paraId="65359BD5" w14:textId="77777777" w:rsidTr="00032A89">
        <w:trPr>
          <w:trHeight w:val="2547"/>
        </w:trPr>
        <w:tc>
          <w:tcPr>
            <w:tcW w:w="3403" w:type="dxa"/>
          </w:tcPr>
          <w:p w14:paraId="47B4D5EE" w14:textId="283BF30A" w:rsidR="0013350D" w:rsidRPr="000049C5" w:rsidRDefault="0013350D" w:rsidP="0013350D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eastAsia="Times New Roman" w:hAnsi="Verdana" w:cs="Times New Roman"/>
                <w:i/>
                <w:sz w:val="20"/>
                <w:szCs w:val="20"/>
                <w:lang w:val="es-CO" w:eastAsia="ar-SA"/>
              </w:rPr>
              <w:lastRenderedPageBreak/>
              <w:br w:type="page"/>
            </w:r>
            <w:r w:rsidRPr="000049C5">
              <w:rPr>
                <w:rFonts w:ascii="Verdana" w:hAnsi="Verdana" w:cstheme="minorHAnsi"/>
                <w:b/>
              </w:rPr>
              <w:t>Pasos que debe seguir</w:t>
            </w:r>
            <w:r w:rsidRPr="000049C5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 xml:space="preserve">el usuario para acceder </w:t>
            </w:r>
            <w:r w:rsidRPr="000049C5">
              <w:rPr>
                <w:rFonts w:ascii="Verdana" w:hAnsi="Verdana" w:cstheme="minorHAnsi"/>
                <w:b/>
                <w:spacing w:val="-64"/>
              </w:rPr>
              <w:t xml:space="preserve">  </w:t>
            </w:r>
            <w:r w:rsidRPr="000049C5">
              <w:rPr>
                <w:rFonts w:ascii="Verdana" w:hAnsi="Verdana" w:cstheme="minorHAnsi"/>
                <w:b/>
              </w:rPr>
              <w:t>al</w:t>
            </w:r>
            <w:r w:rsidRPr="000049C5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servicio:</w:t>
            </w:r>
          </w:p>
        </w:tc>
        <w:tc>
          <w:tcPr>
            <w:tcW w:w="5404" w:type="dxa"/>
            <w:gridSpan w:val="3"/>
          </w:tcPr>
          <w:p w14:paraId="0C9ACE32" w14:textId="0F5BF8C4" w:rsidR="0013350D" w:rsidRPr="000049C5" w:rsidRDefault="0013350D" w:rsidP="0013350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/>
              </w:rPr>
              <w:t xml:space="preserve">Ingresar a la página </w:t>
            </w:r>
            <w:hyperlink r:id="rId9" w:history="1">
              <w:r w:rsidRPr="000049C5">
                <w:rPr>
                  <w:rStyle w:val="Hipervnculo"/>
                  <w:rFonts w:ascii="Verdana" w:hAnsi="Verdana"/>
                </w:rPr>
                <w:t>www.contaduria.gov.co/</w:t>
              </w:r>
            </w:hyperlink>
          </w:p>
          <w:p w14:paraId="7EF2E30D" w14:textId="77777777" w:rsidR="0013350D" w:rsidRPr="000049C5" w:rsidRDefault="0013350D" w:rsidP="0013350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/>
              </w:rPr>
              <w:t>Seleccionar Atención y Servicio a la Ciudadanía</w:t>
            </w:r>
          </w:p>
          <w:p w14:paraId="55179873" w14:textId="77777777" w:rsidR="0013350D" w:rsidRPr="000049C5" w:rsidRDefault="0013350D" w:rsidP="0013350D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/>
              </w:rPr>
              <w:t xml:space="preserve">Seleccionar Servicios en línea y PQRSD Elegir Información contable y financiera reportada por las entidades a la CGN </w:t>
            </w:r>
          </w:p>
          <w:p w14:paraId="79F27313" w14:textId="768CEBA8" w:rsidR="005E528F" w:rsidRPr="000049C5" w:rsidRDefault="005E528F" w:rsidP="004E5308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 xml:space="preserve">Lo dirige a Consulta de información Financiera, Económica, Social y Ambiental (Página </w:t>
            </w:r>
            <w:hyperlink r:id="rId10" w:history="1">
              <w:r w:rsidRPr="000049C5">
                <w:rPr>
                  <w:rStyle w:val="Hipervnculo"/>
                  <w:rFonts w:ascii="Verdana" w:hAnsi="Verdana" w:cstheme="minorHAnsi"/>
                </w:rPr>
                <w:t>https://www.chip.gov.co/schip_rt/index.jsf</w:t>
              </w:r>
            </w:hyperlink>
            <w:r w:rsidRPr="000049C5">
              <w:rPr>
                <w:rFonts w:ascii="Verdana" w:hAnsi="Verdana" w:cstheme="minorHAnsi"/>
              </w:rPr>
              <w:t>)</w:t>
            </w:r>
          </w:p>
        </w:tc>
      </w:tr>
      <w:tr w:rsidR="005A2C11" w:rsidRPr="000049C5" w14:paraId="62F6C3D6" w14:textId="77777777" w:rsidTr="00032A89">
        <w:trPr>
          <w:trHeight w:val="1473"/>
        </w:trPr>
        <w:tc>
          <w:tcPr>
            <w:tcW w:w="3403" w:type="dxa"/>
          </w:tcPr>
          <w:p w14:paraId="676DFA05" w14:textId="4CD18E18" w:rsidR="00A55DFF" w:rsidRPr="000049C5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Breve descripción de</w:t>
            </w:r>
            <w:r w:rsidRPr="000049C5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los pasos que sigue el</w:t>
            </w:r>
            <w:r w:rsidRPr="000049C5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servicio al interior de la</w:t>
            </w:r>
            <w:r w:rsidRPr="000049C5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entidad:</w:t>
            </w:r>
          </w:p>
        </w:tc>
        <w:tc>
          <w:tcPr>
            <w:tcW w:w="5404" w:type="dxa"/>
            <w:gridSpan w:val="3"/>
          </w:tcPr>
          <w:p w14:paraId="778CC513" w14:textId="258A6177" w:rsidR="003A0954" w:rsidRPr="000049C5" w:rsidRDefault="003A0954" w:rsidP="000E2AE3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Digitar el nombre o código de la entidad</w:t>
            </w:r>
            <w:r w:rsidR="000E2AE3">
              <w:rPr>
                <w:rFonts w:ascii="Verdana" w:hAnsi="Verdana" w:cstheme="minorHAnsi"/>
              </w:rPr>
              <w:t xml:space="preserve"> a consultar</w:t>
            </w:r>
          </w:p>
          <w:p w14:paraId="5E77D4FF" w14:textId="46CDF3D9" w:rsidR="003A0954" w:rsidRPr="000049C5" w:rsidRDefault="003A0954" w:rsidP="000E2AE3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Seleccionar la categoría, el periodo y el formulario</w:t>
            </w:r>
            <w:r w:rsidR="000E2AE3">
              <w:rPr>
                <w:rFonts w:ascii="Verdana" w:hAnsi="Verdana" w:cstheme="minorHAnsi"/>
              </w:rPr>
              <w:t xml:space="preserve"> a consultar</w:t>
            </w:r>
          </w:p>
          <w:p w14:paraId="011D7AA5" w14:textId="26598087" w:rsidR="00442AB9" w:rsidRPr="000049C5" w:rsidRDefault="003A0954" w:rsidP="000E2AE3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Hacer clic en consultar (Los formularios puede</w:t>
            </w:r>
            <w:r w:rsidR="000E2AE3">
              <w:rPr>
                <w:rFonts w:ascii="Verdana" w:hAnsi="Verdana" w:cstheme="minorHAnsi"/>
              </w:rPr>
              <w:t xml:space="preserve">n ser </w:t>
            </w:r>
            <w:r w:rsidRPr="000049C5">
              <w:rPr>
                <w:rFonts w:ascii="Verdana" w:hAnsi="Verdana" w:cstheme="minorHAnsi"/>
              </w:rPr>
              <w:t>descarga</w:t>
            </w:r>
            <w:r w:rsidR="000E2AE3">
              <w:rPr>
                <w:rFonts w:ascii="Verdana" w:hAnsi="Verdana" w:cstheme="minorHAnsi"/>
              </w:rPr>
              <w:t>dos</w:t>
            </w:r>
            <w:r w:rsidRPr="000049C5">
              <w:rPr>
                <w:rFonts w:ascii="Verdana" w:hAnsi="Verdana" w:cstheme="minorHAnsi"/>
              </w:rPr>
              <w:t xml:space="preserve"> en formato Excel y en PDF para las consultas a diciembre)</w:t>
            </w:r>
          </w:p>
        </w:tc>
      </w:tr>
      <w:tr w:rsidR="005A2C11" w:rsidRPr="000049C5" w14:paraId="5C27E1FC" w14:textId="77777777" w:rsidTr="00032A89">
        <w:trPr>
          <w:trHeight w:val="749"/>
        </w:trPr>
        <w:tc>
          <w:tcPr>
            <w:tcW w:w="3403" w:type="dxa"/>
          </w:tcPr>
          <w:p w14:paraId="67E83957" w14:textId="4F6FEBCB" w:rsidR="00A55DFF" w:rsidRPr="000049C5" w:rsidRDefault="00A55DFF" w:rsidP="006F47CC">
            <w:pPr>
              <w:pStyle w:val="TableParagraph"/>
              <w:spacing w:before="218"/>
              <w:ind w:left="107" w:right="599"/>
              <w:jc w:val="both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Forma o canal utilizado</w:t>
            </w:r>
            <w:r w:rsidRPr="000049C5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para la respuesta:</w:t>
            </w:r>
          </w:p>
        </w:tc>
        <w:tc>
          <w:tcPr>
            <w:tcW w:w="5404" w:type="dxa"/>
            <w:gridSpan w:val="3"/>
            <w:vAlign w:val="center"/>
          </w:tcPr>
          <w:p w14:paraId="52ECA94D" w14:textId="77E27F15" w:rsidR="00A55DFF" w:rsidRPr="000049C5" w:rsidRDefault="001A76A9" w:rsidP="00A4716A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Página WEB de la Contaduría General de la Nación y la página del CHIP</w:t>
            </w:r>
          </w:p>
        </w:tc>
      </w:tr>
      <w:tr w:rsidR="005A2C11" w:rsidRPr="000049C5" w14:paraId="7317FF1F" w14:textId="77777777" w:rsidTr="00032A89">
        <w:trPr>
          <w:trHeight w:val="358"/>
        </w:trPr>
        <w:tc>
          <w:tcPr>
            <w:tcW w:w="3403" w:type="dxa"/>
            <w:vMerge w:val="restart"/>
          </w:tcPr>
          <w:p w14:paraId="316705A1" w14:textId="77777777" w:rsidR="00696B18" w:rsidRPr="000049C5" w:rsidRDefault="00696B18" w:rsidP="006F47CC">
            <w:pPr>
              <w:pStyle w:val="TableParagraph"/>
              <w:spacing w:before="143"/>
              <w:ind w:left="107" w:right="860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Tiempo para la</w:t>
            </w:r>
            <w:r w:rsidRPr="000049C5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respuesta</w:t>
            </w:r>
            <w:r w:rsidRPr="000049C5">
              <w:rPr>
                <w:rFonts w:ascii="Verdana" w:hAnsi="Verdana" w:cstheme="minorHAnsi"/>
                <w:b/>
                <w:spacing w:val="-3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al</w:t>
            </w:r>
            <w:r w:rsidRPr="000049C5">
              <w:rPr>
                <w:rFonts w:ascii="Verdana" w:hAnsi="Verdana" w:cstheme="minorHAnsi"/>
                <w:b/>
                <w:spacing w:val="-6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usuario:</w:t>
            </w:r>
          </w:p>
        </w:tc>
        <w:tc>
          <w:tcPr>
            <w:tcW w:w="3189" w:type="dxa"/>
            <w:gridSpan w:val="2"/>
            <w:vAlign w:val="center"/>
          </w:tcPr>
          <w:p w14:paraId="584FCE8C" w14:textId="33E1F05A" w:rsidR="00696B18" w:rsidRPr="000049C5" w:rsidRDefault="0043546D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Página web</w:t>
            </w:r>
          </w:p>
        </w:tc>
        <w:tc>
          <w:tcPr>
            <w:tcW w:w="2215" w:type="dxa"/>
          </w:tcPr>
          <w:p w14:paraId="08B3C1A1" w14:textId="6465E2C8" w:rsidR="00442AB9" w:rsidRPr="000049C5" w:rsidRDefault="00801DF9" w:rsidP="00442AB9">
            <w:pPr>
              <w:tabs>
                <w:tab w:val="left" w:pos="827"/>
                <w:tab w:val="left" w:pos="828"/>
              </w:tabs>
              <w:spacing w:line="271" w:lineRule="exact"/>
              <w:rPr>
                <w:rFonts w:ascii="Verdana" w:eastAsia="Arial MT" w:hAnsi="Verdana" w:cstheme="minorHAnsi"/>
                <w:i w:val="0"/>
                <w:lang w:val="es-ES" w:eastAsia="en-US"/>
              </w:rPr>
            </w:pPr>
            <w:r w:rsidRPr="000049C5">
              <w:rPr>
                <w:rFonts w:ascii="Verdana" w:eastAsia="Arial MT" w:hAnsi="Verdana" w:cstheme="minorHAnsi"/>
                <w:i w:val="0"/>
                <w:lang w:val="es-ES" w:eastAsia="en-US"/>
              </w:rPr>
              <w:t>Inmediato</w:t>
            </w:r>
            <w:r w:rsidR="0001575E" w:rsidRPr="000049C5">
              <w:rPr>
                <w:rFonts w:ascii="Verdana" w:eastAsia="Arial MT" w:hAnsi="Verdana" w:cstheme="minorHAnsi"/>
                <w:i w:val="0"/>
                <w:lang w:val="es-ES" w:eastAsia="en-US"/>
              </w:rPr>
              <w:t xml:space="preserve"> </w:t>
            </w:r>
          </w:p>
        </w:tc>
      </w:tr>
      <w:tr w:rsidR="005A2C11" w:rsidRPr="000049C5" w14:paraId="4E3BB3DA" w14:textId="77777777" w:rsidTr="00032A89">
        <w:trPr>
          <w:trHeight w:val="247"/>
        </w:trPr>
        <w:tc>
          <w:tcPr>
            <w:tcW w:w="3403" w:type="dxa"/>
            <w:vMerge/>
            <w:tcBorders>
              <w:top w:val="nil"/>
            </w:tcBorders>
          </w:tcPr>
          <w:p w14:paraId="7AA34CF5" w14:textId="77777777" w:rsidR="00442AB9" w:rsidRPr="000049C5" w:rsidRDefault="00442AB9" w:rsidP="00442AB9">
            <w:pPr>
              <w:rPr>
                <w:rFonts w:ascii="Verdana" w:hAnsi="Verdana" w:cstheme="minorHAnsi"/>
                <w:lang w:val="es-CO"/>
              </w:rPr>
            </w:pPr>
          </w:p>
        </w:tc>
        <w:tc>
          <w:tcPr>
            <w:tcW w:w="3189" w:type="dxa"/>
            <w:gridSpan w:val="2"/>
            <w:vAlign w:val="center"/>
          </w:tcPr>
          <w:p w14:paraId="65CC4737" w14:textId="67494562" w:rsidR="00442AB9" w:rsidRPr="000049C5" w:rsidRDefault="00442AB9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</w:p>
        </w:tc>
        <w:tc>
          <w:tcPr>
            <w:tcW w:w="2215" w:type="dxa"/>
          </w:tcPr>
          <w:p w14:paraId="68D4FEB1" w14:textId="08FCDA24" w:rsidR="00442AB9" w:rsidRPr="000049C5" w:rsidRDefault="00442AB9" w:rsidP="00442AB9">
            <w:pPr>
              <w:pStyle w:val="TableParagraph"/>
              <w:tabs>
                <w:tab w:val="left" w:pos="827"/>
                <w:tab w:val="left" w:pos="828"/>
              </w:tabs>
              <w:spacing w:before="137" w:line="271" w:lineRule="exact"/>
              <w:rPr>
                <w:rFonts w:ascii="Verdana" w:hAnsi="Verdana" w:cstheme="minorHAnsi"/>
              </w:rPr>
            </w:pPr>
          </w:p>
        </w:tc>
      </w:tr>
      <w:tr w:rsidR="005A2C11" w:rsidRPr="000049C5" w14:paraId="7259629D" w14:textId="77777777" w:rsidTr="00032A89">
        <w:trPr>
          <w:trHeight w:val="827"/>
        </w:trPr>
        <w:tc>
          <w:tcPr>
            <w:tcW w:w="3403" w:type="dxa"/>
          </w:tcPr>
          <w:p w14:paraId="636F8D15" w14:textId="1107D461" w:rsidR="00442AB9" w:rsidRPr="000049C5" w:rsidRDefault="00442AB9" w:rsidP="00442AB9">
            <w:pPr>
              <w:pStyle w:val="TableParagraph"/>
              <w:spacing w:line="270" w:lineRule="atLeast"/>
              <w:ind w:left="107" w:right="1226"/>
              <w:jc w:val="both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¿Qué evidencia el</w:t>
            </w:r>
            <w:r w:rsidRPr="000049C5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resultado final del</w:t>
            </w:r>
            <w:r w:rsidRPr="000049C5">
              <w:rPr>
                <w:rFonts w:ascii="Verdana" w:hAnsi="Verdana" w:cstheme="minorHAnsi"/>
                <w:b/>
                <w:spacing w:val="-64"/>
              </w:rPr>
              <w:t xml:space="preserve">    </w:t>
            </w:r>
            <w:r w:rsidRPr="000049C5">
              <w:rPr>
                <w:rFonts w:ascii="Verdana" w:hAnsi="Verdana" w:cstheme="minorHAnsi"/>
                <w:b/>
              </w:rPr>
              <w:t>servicio?</w:t>
            </w:r>
          </w:p>
        </w:tc>
        <w:tc>
          <w:tcPr>
            <w:tcW w:w="5404" w:type="dxa"/>
            <w:gridSpan w:val="3"/>
          </w:tcPr>
          <w:p w14:paraId="725CEF68" w14:textId="70A1EE46" w:rsidR="00442AB9" w:rsidRPr="000049C5" w:rsidRDefault="003D061C" w:rsidP="00BB5D8A">
            <w:pPr>
              <w:pStyle w:val="TableParagraph"/>
              <w:ind w:left="108"/>
              <w:jc w:val="both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La página web despliega los datos reportados por la entidad pública y el ciudadano los puede descargar en Excel o PDF</w:t>
            </w:r>
          </w:p>
        </w:tc>
      </w:tr>
      <w:tr w:rsidR="005A2C11" w:rsidRPr="000049C5" w14:paraId="07DE3AF1" w14:textId="77777777" w:rsidTr="00032A89">
        <w:trPr>
          <w:trHeight w:val="550"/>
        </w:trPr>
        <w:tc>
          <w:tcPr>
            <w:tcW w:w="3403" w:type="dxa"/>
          </w:tcPr>
          <w:p w14:paraId="6A29085C" w14:textId="77777777" w:rsidR="00442AB9" w:rsidRPr="000049C5" w:rsidRDefault="00442AB9" w:rsidP="00442AB9">
            <w:pPr>
              <w:pStyle w:val="TableParagraph"/>
              <w:spacing w:line="276" w:lineRule="exact"/>
              <w:ind w:left="107" w:right="932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Cargo o rol de quien</w:t>
            </w:r>
            <w:r w:rsidRPr="000049C5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resuelve:</w:t>
            </w:r>
          </w:p>
        </w:tc>
        <w:tc>
          <w:tcPr>
            <w:tcW w:w="5404" w:type="dxa"/>
            <w:gridSpan w:val="3"/>
          </w:tcPr>
          <w:p w14:paraId="43329DD8" w14:textId="05BB6047" w:rsidR="00442AB9" w:rsidRPr="000049C5" w:rsidRDefault="0043596F" w:rsidP="00442AB9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N/A</w:t>
            </w:r>
          </w:p>
        </w:tc>
      </w:tr>
      <w:tr w:rsidR="005A2C11" w:rsidRPr="000049C5" w14:paraId="7F06E6D3" w14:textId="77777777" w:rsidTr="00032A89">
        <w:trPr>
          <w:trHeight w:val="274"/>
        </w:trPr>
        <w:tc>
          <w:tcPr>
            <w:tcW w:w="3403" w:type="dxa"/>
            <w:vMerge w:val="restart"/>
          </w:tcPr>
          <w:p w14:paraId="7387F05C" w14:textId="77777777" w:rsidR="00442AB9" w:rsidRPr="000049C5" w:rsidRDefault="00442AB9" w:rsidP="00442AB9">
            <w:pPr>
              <w:pStyle w:val="TableParagraph"/>
              <w:spacing w:line="270" w:lineRule="atLeast"/>
              <w:ind w:left="107" w:right="491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¿Puede el usuario hacer</w:t>
            </w:r>
            <w:r w:rsidRPr="000049C5">
              <w:rPr>
                <w:rFonts w:ascii="Verdana" w:hAnsi="Verdana" w:cstheme="minorHAnsi"/>
                <w:b/>
                <w:spacing w:val="-64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seguimiento?</w:t>
            </w:r>
          </w:p>
        </w:tc>
        <w:tc>
          <w:tcPr>
            <w:tcW w:w="3189" w:type="dxa"/>
            <w:gridSpan w:val="2"/>
          </w:tcPr>
          <w:p w14:paraId="411CFE32" w14:textId="77777777" w:rsidR="00442AB9" w:rsidRPr="000049C5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Si:</w:t>
            </w:r>
          </w:p>
        </w:tc>
        <w:tc>
          <w:tcPr>
            <w:tcW w:w="2215" w:type="dxa"/>
          </w:tcPr>
          <w:p w14:paraId="105098E9" w14:textId="1F6A3124" w:rsidR="00442AB9" w:rsidRPr="000049C5" w:rsidRDefault="000E3F58" w:rsidP="00442AB9">
            <w:pPr>
              <w:pStyle w:val="TableParagraph"/>
              <w:spacing w:line="255" w:lineRule="exact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X</w:t>
            </w:r>
          </w:p>
        </w:tc>
      </w:tr>
      <w:tr w:rsidR="005A2C11" w:rsidRPr="000049C5" w14:paraId="04D19C30" w14:textId="77777777" w:rsidTr="00032A89">
        <w:trPr>
          <w:trHeight w:val="275"/>
        </w:trPr>
        <w:tc>
          <w:tcPr>
            <w:tcW w:w="3403" w:type="dxa"/>
            <w:vMerge/>
            <w:tcBorders>
              <w:top w:val="nil"/>
            </w:tcBorders>
          </w:tcPr>
          <w:p w14:paraId="46D23818" w14:textId="77777777" w:rsidR="00442AB9" w:rsidRPr="000049C5" w:rsidRDefault="00442AB9" w:rsidP="00442AB9">
            <w:pPr>
              <w:rPr>
                <w:rFonts w:ascii="Verdana" w:hAnsi="Verdana" w:cstheme="minorHAnsi"/>
              </w:rPr>
            </w:pPr>
          </w:p>
        </w:tc>
        <w:tc>
          <w:tcPr>
            <w:tcW w:w="3189" w:type="dxa"/>
            <w:gridSpan w:val="2"/>
          </w:tcPr>
          <w:p w14:paraId="09BECBE9" w14:textId="77777777" w:rsidR="00442AB9" w:rsidRPr="000049C5" w:rsidRDefault="00442AB9" w:rsidP="00442AB9">
            <w:pPr>
              <w:pStyle w:val="TableParagraph"/>
              <w:spacing w:line="255" w:lineRule="exact"/>
              <w:ind w:left="108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No:</w:t>
            </w:r>
          </w:p>
        </w:tc>
        <w:tc>
          <w:tcPr>
            <w:tcW w:w="2215" w:type="dxa"/>
          </w:tcPr>
          <w:p w14:paraId="77A15F4A" w14:textId="29F9FB77" w:rsidR="00442AB9" w:rsidRPr="000049C5" w:rsidRDefault="00442AB9" w:rsidP="00442AB9">
            <w:pPr>
              <w:pStyle w:val="TableParagraph"/>
              <w:rPr>
                <w:rFonts w:ascii="Verdana" w:hAnsi="Verdana" w:cstheme="minorHAnsi"/>
              </w:rPr>
            </w:pPr>
          </w:p>
        </w:tc>
      </w:tr>
      <w:tr w:rsidR="00442AB9" w:rsidRPr="000049C5" w14:paraId="7F1B92EE" w14:textId="77777777" w:rsidTr="00032A89">
        <w:trPr>
          <w:trHeight w:val="1105"/>
        </w:trPr>
        <w:tc>
          <w:tcPr>
            <w:tcW w:w="3403" w:type="dxa"/>
          </w:tcPr>
          <w:p w14:paraId="78618C1D" w14:textId="77777777" w:rsidR="00442AB9" w:rsidRPr="000049C5" w:rsidRDefault="00442AB9" w:rsidP="00442AB9">
            <w:pPr>
              <w:pStyle w:val="TableParagraph"/>
              <w:spacing w:line="270" w:lineRule="atLeast"/>
              <w:ind w:left="107" w:right="691"/>
              <w:rPr>
                <w:rFonts w:ascii="Verdana" w:hAnsi="Verdana" w:cstheme="minorHAnsi"/>
                <w:b/>
              </w:rPr>
            </w:pPr>
            <w:r w:rsidRPr="000049C5">
              <w:rPr>
                <w:rFonts w:ascii="Verdana" w:hAnsi="Verdana" w:cstheme="minorHAnsi"/>
                <w:b/>
              </w:rPr>
              <w:t>¿El servicio está</w:t>
            </w:r>
            <w:r w:rsidRPr="000049C5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documentado en el</w:t>
            </w:r>
            <w:r w:rsidRPr="000049C5">
              <w:rPr>
                <w:rFonts w:ascii="Verdana" w:hAnsi="Verdana" w:cstheme="minorHAnsi"/>
                <w:b/>
                <w:spacing w:val="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Sistema de Gestión de</w:t>
            </w:r>
            <w:r w:rsidRPr="000049C5">
              <w:rPr>
                <w:rFonts w:ascii="Verdana" w:hAnsi="Verdana" w:cstheme="minorHAnsi"/>
                <w:b/>
                <w:spacing w:val="-65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Calidad</w:t>
            </w:r>
            <w:r w:rsidRPr="000049C5">
              <w:rPr>
                <w:rFonts w:ascii="Verdana" w:hAnsi="Verdana" w:cstheme="minorHAnsi"/>
                <w:b/>
                <w:spacing w:val="-1"/>
              </w:rPr>
              <w:t xml:space="preserve"> </w:t>
            </w:r>
            <w:r w:rsidRPr="000049C5">
              <w:rPr>
                <w:rFonts w:ascii="Verdana" w:hAnsi="Verdana" w:cstheme="minorHAnsi"/>
                <w:b/>
              </w:rPr>
              <w:t>(SGC)?</w:t>
            </w:r>
          </w:p>
        </w:tc>
        <w:tc>
          <w:tcPr>
            <w:tcW w:w="5404" w:type="dxa"/>
            <w:gridSpan w:val="3"/>
          </w:tcPr>
          <w:p w14:paraId="0A6778D5" w14:textId="77777777" w:rsidR="00433386" w:rsidRPr="000049C5" w:rsidRDefault="00433386" w:rsidP="00442AB9">
            <w:pPr>
              <w:pStyle w:val="TableParagraph"/>
              <w:ind w:left="107" w:right="651"/>
              <w:rPr>
                <w:rFonts w:ascii="Verdana" w:hAnsi="Verdana" w:cstheme="minorHAnsi"/>
              </w:rPr>
            </w:pPr>
          </w:p>
          <w:p w14:paraId="01679DC0" w14:textId="0665CC9E" w:rsidR="00442AB9" w:rsidRPr="000049C5" w:rsidRDefault="00433386" w:rsidP="00442AB9">
            <w:pPr>
              <w:pStyle w:val="TableParagraph"/>
              <w:ind w:left="107" w:right="651"/>
              <w:rPr>
                <w:rFonts w:ascii="Verdana" w:hAnsi="Verdana" w:cstheme="minorHAnsi"/>
              </w:rPr>
            </w:pPr>
            <w:r w:rsidRPr="000049C5">
              <w:rPr>
                <w:rFonts w:ascii="Verdana" w:hAnsi="Verdana" w:cstheme="minorHAnsi"/>
              </w:rPr>
              <w:t>No</w:t>
            </w:r>
          </w:p>
        </w:tc>
      </w:tr>
    </w:tbl>
    <w:p w14:paraId="62CCFC47" w14:textId="77777777" w:rsidR="0075665B" w:rsidRPr="000049C5" w:rsidRDefault="0075665B" w:rsidP="008754BD">
      <w:pPr>
        <w:spacing w:before="92"/>
        <w:ind w:left="1800"/>
        <w:rPr>
          <w:rFonts w:ascii="Verdana" w:hAnsi="Verdana" w:cstheme="minorHAnsi"/>
          <w:b/>
          <w:i w:val="0"/>
          <w:iCs/>
          <w:sz w:val="24"/>
          <w:szCs w:val="24"/>
        </w:rPr>
      </w:pPr>
    </w:p>
    <w:p w14:paraId="54F97028" w14:textId="77777777" w:rsidR="008E5F8B" w:rsidRPr="000049C5" w:rsidRDefault="008E5F8B">
      <w:pPr>
        <w:suppressAutoHyphens w:val="0"/>
        <w:jc w:val="left"/>
        <w:rPr>
          <w:rFonts w:ascii="Verdana" w:hAnsi="Verdana" w:cstheme="minorHAnsi"/>
          <w:b/>
          <w:i w:val="0"/>
          <w:iCs/>
          <w:sz w:val="24"/>
          <w:szCs w:val="24"/>
        </w:rPr>
        <w:sectPr w:rsidR="008E5F8B" w:rsidRPr="000049C5" w:rsidSect="006B1CD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22"/>
          <w:pgMar w:top="1701" w:right="1701" w:bottom="1701" w:left="1701" w:header="284" w:footer="1644" w:gutter="0"/>
          <w:cols w:space="720"/>
          <w:docGrid w:linePitch="360"/>
        </w:sectPr>
      </w:pPr>
    </w:p>
    <w:p w14:paraId="62E89F9D" w14:textId="448F84F3" w:rsidR="008754BD" w:rsidRPr="000049C5" w:rsidRDefault="00DF281A" w:rsidP="0064242D">
      <w:pPr>
        <w:tabs>
          <w:tab w:val="left" w:pos="7513"/>
        </w:tabs>
        <w:spacing w:before="92"/>
        <w:rPr>
          <w:rFonts w:ascii="Verdana" w:hAnsi="Verdana" w:cstheme="minorHAnsi"/>
          <w:b/>
          <w:i w:val="0"/>
          <w:iCs/>
          <w:sz w:val="24"/>
          <w:szCs w:val="24"/>
        </w:rPr>
      </w:pPr>
      <w:r w:rsidRPr="000049C5">
        <w:rPr>
          <w:rFonts w:ascii="Verdana" w:hAnsi="Verdana" w:cstheme="minorHAnsi"/>
          <w:b/>
          <w:i w:val="0"/>
          <w:iCs/>
          <w:sz w:val="24"/>
          <w:szCs w:val="24"/>
        </w:rPr>
        <w:lastRenderedPageBreak/>
        <w:t>P</w:t>
      </w:r>
      <w:r w:rsidR="008754BD" w:rsidRPr="000049C5">
        <w:rPr>
          <w:rFonts w:ascii="Verdana" w:hAnsi="Verdana" w:cstheme="minorHAnsi"/>
          <w:b/>
          <w:i w:val="0"/>
          <w:iCs/>
          <w:sz w:val="24"/>
          <w:szCs w:val="24"/>
        </w:rPr>
        <w:t>ASOS</w:t>
      </w:r>
      <w:r w:rsidR="008754BD" w:rsidRPr="000049C5">
        <w:rPr>
          <w:rFonts w:ascii="Verdana" w:hAnsi="Verdana" w:cstheme="minorHAnsi"/>
          <w:b/>
          <w:i w:val="0"/>
          <w:iCs/>
          <w:spacing w:val="-1"/>
          <w:sz w:val="24"/>
          <w:szCs w:val="24"/>
        </w:rPr>
        <w:t xml:space="preserve"> </w:t>
      </w:r>
      <w:r w:rsidR="008754BD" w:rsidRPr="000049C5">
        <w:rPr>
          <w:rFonts w:ascii="Verdana" w:hAnsi="Verdana" w:cstheme="minorHAnsi"/>
          <w:b/>
          <w:i w:val="0"/>
          <w:iCs/>
          <w:sz w:val="24"/>
          <w:szCs w:val="24"/>
        </w:rPr>
        <w:t>DEL</w:t>
      </w:r>
      <w:r w:rsidR="008754BD" w:rsidRPr="000049C5">
        <w:rPr>
          <w:rFonts w:ascii="Verdana" w:hAnsi="Verdana" w:cstheme="minorHAnsi"/>
          <w:b/>
          <w:i w:val="0"/>
          <w:iCs/>
          <w:spacing w:val="-5"/>
          <w:sz w:val="24"/>
          <w:szCs w:val="24"/>
        </w:rPr>
        <w:t xml:space="preserve"> </w:t>
      </w:r>
      <w:r w:rsidR="008754BD" w:rsidRPr="000049C5">
        <w:rPr>
          <w:rFonts w:ascii="Verdana" w:hAnsi="Verdana" w:cstheme="minorHAnsi"/>
          <w:b/>
          <w:i w:val="0"/>
          <w:iCs/>
          <w:sz w:val="24"/>
          <w:szCs w:val="24"/>
        </w:rPr>
        <w:t>PROCESO</w:t>
      </w:r>
    </w:p>
    <w:tbl>
      <w:tblPr>
        <w:tblStyle w:val="Tablaconcuadrcula"/>
        <w:tblW w:w="1261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693"/>
        <w:gridCol w:w="2410"/>
        <w:gridCol w:w="2410"/>
        <w:gridCol w:w="2409"/>
      </w:tblGrid>
      <w:tr w:rsidR="005A2C11" w:rsidRPr="000049C5" w14:paraId="57D5415F" w14:textId="77777777" w:rsidTr="001014D1">
        <w:tc>
          <w:tcPr>
            <w:tcW w:w="993" w:type="dxa"/>
            <w:vMerge w:val="restart"/>
            <w:textDirection w:val="btLr"/>
          </w:tcPr>
          <w:p w14:paraId="0AFEF5E7" w14:textId="0129C490" w:rsidR="008E5F8B" w:rsidRPr="000049C5" w:rsidRDefault="00BC0B15" w:rsidP="008E5F8B">
            <w:pPr>
              <w:tabs>
                <w:tab w:val="left" w:pos="7513"/>
              </w:tabs>
              <w:spacing w:before="92"/>
              <w:ind w:left="113" w:right="113"/>
              <w:jc w:val="center"/>
              <w:rPr>
                <w:rFonts w:ascii="Verdana" w:hAnsi="Verdana" w:cstheme="minorHAnsi"/>
                <w:bCs/>
                <w:i w:val="0"/>
                <w:iCs/>
              </w:rPr>
            </w:pPr>
            <w:r w:rsidRPr="00227B7D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 xml:space="preserve">INFORMACION CONTABLE Y FINANCIERA REPORTADA POR LAS ENTIDADES </w:t>
            </w:r>
            <w:r w:rsidR="004B417C" w:rsidRPr="00227B7D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>PUBLICAS A</w:t>
            </w:r>
            <w:r w:rsidR="003C2EB6" w:rsidRPr="00227B7D">
              <w:rPr>
                <w:rFonts w:ascii="Verdana" w:hAnsi="Verdana" w:cstheme="minorHAnsi"/>
                <w:bCs/>
                <w:i w:val="0"/>
                <w:color w:val="9BBB59" w:themeColor="accent3"/>
                <w:sz w:val="22"/>
                <w:szCs w:val="22"/>
              </w:rPr>
              <w:t xml:space="preserve"> TRAVES DEL CHIP</w:t>
            </w:r>
            <w:r w:rsidR="003C2EB6">
              <w:rPr>
                <w:rFonts w:ascii="Verdana" w:hAnsi="Verdana" w:cstheme="minorHAnsi"/>
                <w:bCs/>
                <w:i w:val="0"/>
                <w:i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22C5444" w14:textId="1C4FC676" w:rsidR="008E5F8B" w:rsidRPr="000049C5" w:rsidRDefault="008E5F8B" w:rsidP="008E5F8B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0049C5">
              <w:rPr>
                <w:rFonts w:ascii="Verdana" w:hAnsi="Verdana" w:cstheme="minorHAnsi"/>
                <w:b/>
                <w:i w:val="0"/>
                <w:iCs/>
              </w:rPr>
              <w:t>Involucrados</w:t>
            </w:r>
          </w:p>
        </w:tc>
        <w:tc>
          <w:tcPr>
            <w:tcW w:w="2693" w:type="dxa"/>
            <w:vAlign w:val="center"/>
          </w:tcPr>
          <w:p w14:paraId="29A99B22" w14:textId="26D77D91" w:rsidR="008E5F8B" w:rsidRPr="000049C5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0049C5">
              <w:rPr>
                <w:rFonts w:ascii="Verdana" w:hAnsi="Verdana" w:cstheme="minorHAnsi"/>
                <w:b/>
                <w:i w:val="0"/>
                <w:iCs/>
              </w:rPr>
              <w:t>Paso 1:</w:t>
            </w:r>
            <w:r w:rsidR="00442AB9" w:rsidRPr="000049C5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0049C5">
              <w:rPr>
                <w:rFonts w:ascii="Verdana" w:hAnsi="Verdana" w:cstheme="minorHAnsi"/>
                <w:b/>
                <w:i w:val="0"/>
                <w:iCs/>
              </w:rPr>
              <w:t>Acceso</w:t>
            </w:r>
          </w:p>
        </w:tc>
        <w:tc>
          <w:tcPr>
            <w:tcW w:w="2410" w:type="dxa"/>
            <w:vAlign w:val="center"/>
          </w:tcPr>
          <w:p w14:paraId="6AB12684" w14:textId="6E28F067" w:rsidR="008E5F8B" w:rsidRPr="000049C5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0049C5">
              <w:rPr>
                <w:rFonts w:ascii="Verdana" w:hAnsi="Verdana" w:cstheme="minorHAnsi"/>
                <w:b/>
                <w:i w:val="0"/>
                <w:iCs/>
              </w:rPr>
              <w:t>Paso 2:</w:t>
            </w:r>
            <w:r w:rsidR="00442AB9" w:rsidRPr="000049C5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0049C5">
              <w:rPr>
                <w:rFonts w:ascii="Verdana" w:hAnsi="Verdana" w:cstheme="minorHAnsi"/>
                <w:b/>
                <w:i w:val="0"/>
                <w:iCs/>
              </w:rPr>
              <w:t>Solicitud</w:t>
            </w:r>
          </w:p>
        </w:tc>
        <w:tc>
          <w:tcPr>
            <w:tcW w:w="2410" w:type="dxa"/>
            <w:vAlign w:val="center"/>
          </w:tcPr>
          <w:p w14:paraId="291F7484" w14:textId="745E6779" w:rsidR="008E5F8B" w:rsidRPr="000049C5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0049C5">
              <w:rPr>
                <w:rFonts w:ascii="Verdana" w:hAnsi="Verdana" w:cstheme="minorHAnsi"/>
                <w:b/>
                <w:i w:val="0"/>
                <w:iCs/>
              </w:rPr>
              <w:t>Paso 3:</w:t>
            </w:r>
            <w:r w:rsidR="00442AB9" w:rsidRPr="000049C5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0049C5">
              <w:rPr>
                <w:rFonts w:ascii="Verdana" w:hAnsi="Verdana" w:cstheme="minorHAnsi"/>
                <w:b/>
                <w:i w:val="0"/>
                <w:iCs/>
              </w:rPr>
              <w:t>Resolución</w:t>
            </w:r>
          </w:p>
        </w:tc>
        <w:tc>
          <w:tcPr>
            <w:tcW w:w="2409" w:type="dxa"/>
            <w:vAlign w:val="center"/>
          </w:tcPr>
          <w:p w14:paraId="36C5A845" w14:textId="79A17D5D" w:rsidR="008E5F8B" w:rsidRPr="000049C5" w:rsidRDefault="008E5F8B" w:rsidP="00442AB9">
            <w:pPr>
              <w:tabs>
                <w:tab w:val="left" w:pos="7513"/>
              </w:tabs>
              <w:spacing w:before="92"/>
              <w:jc w:val="center"/>
              <w:rPr>
                <w:rFonts w:ascii="Verdana" w:hAnsi="Verdana" w:cstheme="minorHAnsi"/>
                <w:b/>
                <w:i w:val="0"/>
                <w:iCs/>
              </w:rPr>
            </w:pPr>
            <w:r w:rsidRPr="000049C5">
              <w:rPr>
                <w:rFonts w:ascii="Verdana" w:hAnsi="Verdana" w:cstheme="minorHAnsi"/>
                <w:b/>
                <w:i w:val="0"/>
                <w:iCs/>
              </w:rPr>
              <w:t>Paso 4:</w:t>
            </w:r>
            <w:r w:rsidR="00442AB9" w:rsidRPr="000049C5">
              <w:rPr>
                <w:rFonts w:ascii="Verdana" w:hAnsi="Verdana" w:cstheme="minorHAnsi"/>
                <w:b/>
                <w:i w:val="0"/>
                <w:iCs/>
              </w:rPr>
              <w:t xml:space="preserve"> </w:t>
            </w:r>
            <w:r w:rsidRPr="000049C5">
              <w:rPr>
                <w:rFonts w:ascii="Verdana" w:hAnsi="Verdana" w:cstheme="minorHAnsi"/>
                <w:b/>
                <w:i w:val="0"/>
                <w:iCs/>
              </w:rPr>
              <w:t>Resultado</w:t>
            </w:r>
          </w:p>
        </w:tc>
      </w:tr>
      <w:tr w:rsidR="005A2C11" w:rsidRPr="000049C5" w14:paraId="18E8C4C0" w14:textId="77777777" w:rsidTr="001014D1">
        <w:tc>
          <w:tcPr>
            <w:tcW w:w="993" w:type="dxa"/>
            <w:vMerge/>
          </w:tcPr>
          <w:p w14:paraId="2B39BF57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/>
                <w:i w:val="0"/>
                <w:iCs/>
              </w:rPr>
            </w:pPr>
          </w:p>
        </w:tc>
        <w:tc>
          <w:tcPr>
            <w:tcW w:w="1701" w:type="dxa"/>
          </w:tcPr>
          <w:p w14:paraId="69247586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E4EFD44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37B3F343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3D23C76B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2C54B120" w14:textId="5B58D986" w:rsidR="00A81EA7" w:rsidRPr="000049C5" w:rsidRDefault="0043596F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  <w:r w:rsidRPr="000049C5">
              <w:rPr>
                <w:rFonts w:ascii="Verdana" w:hAnsi="Verdana" w:cstheme="minorHAnsi"/>
                <w:bCs/>
                <w:i w:val="0"/>
                <w:iCs/>
              </w:rPr>
              <w:t>Persona</w:t>
            </w:r>
            <w:r w:rsidR="00A81EA7" w:rsidRPr="000049C5">
              <w:rPr>
                <w:rFonts w:ascii="Verdana" w:hAnsi="Verdana" w:cstheme="minorHAnsi"/>
                <w:bCs/>
                <w:i w:val="0"/>
                <w:iCs/>
              </w:rPr>
              <w:t xml:space="preserve"> Natura</w:t>
            </w:r>
            <w:r w:rsidR="00443BE4">
              <w:rPr>
                <w:rFonts w:ascii="Verdana" w:hAnsi="Verdana" w:cstheme="minorHAnsi"/>
                <w:bCs/>
                <w:i w:val="0"/>
                <w:iCs/>
              </w:rPr>
              <w:t>l</w:t>
            </w:r>
            <w:r w:rsidR="00A81EA7" w:rsidRPr="000049C5">
              <w:rPr>
                <w:rFonts w:ascii="Verdana" w:hAnsi="Verdana" w:cstheme="minorHAnsi"/>
                <w:bCs/>
                <w:i w:val="0"/>
                <w:iCs/>
              </w:rPr>
              <w:t xml:space="preserve"> o </w:t>
            </w:r>
          </w:p>
          <w:p w14:paraId="1EADD966" w14:textId="6E326A73" w:rsidR="008E5F8B" w:rsidRPr="000049C5" w:rsidRDefault="0043596F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  <w:r w:rsidRPr="000049C5">
              <w:rPr>
                <w:rFonts w:ascii="Verdana" w:hAnsi="Verdana" w:cstheme="minorHAnsi"/>
                <w:bCs/>
                <w:i w:val="0"/>
                <w:iCs/>
              </w:rPr>
              <w:t>jurídica solicitante</w:t>
            </w:r>
          </w:p>
          <w:p w14:paraId="7689F07C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B0BDDF4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2DB96760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1AC0C0A3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09E51331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7BFB5E6D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5EF1F0AF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7FBEC5BF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43139C31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616E40AC" w14:textId="77777777" w:rsidR="008E5F8B" w:rsidRPr="000049C5" w:rsidRDefault="008E5F8B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</w:tc>
        <w:tc>
          <w:tcPr>
            <w:tcW w:w="2693" w:type="dxa"/>
          </w:tcPr>
          <w:p w14:paraId="6FE392E0" w14:textId="77777777" w:rsidR="008E5F8B" w:rsidRPr="000049C5" w:rsidRDefault="0043596F" w:rsidP="00107B95">
            <w:pPr>
              <w:pStyle w:val="Prrafodelista"/>
              <w:numPr>
                <w:ilvl w:val="0"/>
                <w:numId w:val="34"/>
              </w:numPr>
              <w:tabs>
                <w:tab w:val="left" w:pos="7513"/>
              </w:tabs>
              <w:ind w:left="173" w:hanging="284"/>
              <w:rPr>
                <w:rFonts w:ascii="Verdana" w:hAnsi="Verdana"/>
                <w:bCs/>
              </w:rPr>
            </w:pPr>
            <w:r w:rsidRPr="000049C5">
              <w:rPr>
                <w:rFonts w:ascii="Verdana" w:hAnsi="Verdana" w:cstheme="minorHAnsi"/>
                <w:bCs/>
                <w:i w:val="0"/>
                <w:iCs/>
              </w:rPr>
              <w:t xml:space="preserve">Ingresar a la página web </w:t>
            </w:r>
            <w:hyperlink r:id="rId15" w:history="1">
              <w:r w:rsidRPr="000049C5">
                <w:rPr>
                  <w:rStyle w:val="Hipervnculo"/>
                  <w:rFonts w:ascii="Verdana" w:hAnsi="Verdana" w:cstheme="minorHAnsi"/>
                  <w:bCs/>
                  <w:i w:val="0"/>
                  <w:iCs/>
                  <w:color w:val="auto"/>
                </w:rPr>
                <w:t>www.contaduria.gov.co</w:t>
              </w:r>
            </w:hyperlink>
          </w:p>
          <w:p w14:paraId="08869BCE" w14:textId="77777777" w:rsidR="00CD2529" w:rsidRPr="000049C5" w:rsidRDefault="00CD2529" w:rsidP="00107B95">
            <w:pPr>
              <w:pStyle w:val="Prrafodelista"/>
              <w:numPr>
                <w:ilvl w:val="0"/>
                <w:numId w:val="34"/>
              </w:numPr>
              <w:tabs>
                <w:tab w:val="left" w:pos="7513"/>
              </w:tabs>
              <w:ind w:left="173" w:hanging="284"/>
              <w:rPr>
                <w:rFonts w:ascii="Verdana" w:hAnsi="Verdana" w:cstheme="minorHAnsi"/>
                <w:bCs/>
                <w:i w:val="0"/>
                <w:iCs/>
              </w:rPr>
            </w:pPr>
            <w:r w:rsidRPr="000049C5">
              <w:rPr>
                <w:rFonts w:ascii="Verdana" w:hAnsi="Verdana" w:cstheme="minorHAnsi"/>
                <w:bCs/>
                <w:i w:val="0"/>
                <w:iCs/>
              </w:rPr>
              <w:t>Ingresar a Atención y Servicio a la Ciudadanía</w:t>
            </w:r>
          </w:p>
          <w:p w14:paraId="4D233840" w14:textId="77777777" w:rsidR="00CD2529" w:rsidRPr="000049C5" w:rsidRDefault="00CD2529" w:rsidP="00107B95">
            <w:pPr>
              <w:pStyle w:val="Prrafodelista"/>
              <w:numPr>
                <w:ilvl w:val="0"/>
                <w:numId w:val="34"/>
              </w:numPr>
              <w:tabs>
                <w:tab w:val="left" w:pos="7513"/>
              </w:tabs>
              <w:ind w:left="173" w:hanging="284"/>
              <w:rPr>
                <w:rFonts w:ascii="Verdana" w:hAnsi="Verdana" w:cstheme="minorHAnsi"/>
                <w:bCs/>
                <w:i w:val="0"/>
                <w:iCs/>
              </w:rPr>
            </w:pPr>
            <w:r w:rsidRPr="000049C5">
              <w:rPr>
                <w:rFonts w:ascii="Verdana" w:hAnsi="Verdana" w:cstheme="minorHAnsi"/>
                <w:bCs/>
                <w:i w:val="0"/>
                <w:iCs/>
              </w:rPr>
              <w:t>Seleccionar Servicios en línea y PQRSD</w:t>
            </w:r>
          </w:p>
          <w:p w14:paraId="2E07C732" w14:textId="33452CF7" w:rsidR="0031733B" w:rsidRPr="000049C5" w:rsidRDefault="0031733B" w:rsidP="007F782B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  <w:tab w:val="left" w:pos="828"/>
              </w:tabs>
              <w:spacing w:line="271" w:lineRule="exact"/>
              <w:ind w:left="173" w:hanging="284"/>
              <w:rPr>
                <w:rFonts w:ascii="Verdana" w:hAnsi="Verdana" w:cstheme="minorHAnsi"/>
                <w:bCs/>
                <w:sz w:val="20"/>
                <w:szCs w:val="20"/>
              </w:rPr>
            </w:pPr>
            <w:r w:rsidRPr="000049C5">
              <w:rPr>
                <w:rFonts w:ascii="Verdana" w:hAnsi="Verdana" w:cstheme="minorHAnsi"/>
                <w:bCs/>
                <w:sz w:val="20"/>
                <w:szCs w:val="20"/>
              </w:rPr>
              <w:t xml:space="preserve">Hacer clic en </w:t>
            </w:r>
            <w:r w:rsidR="00A81EA7" w:rsidRPr="000049C5">
              <w:rPr>
                <w:rFonts w:ascii="Verdana" w:hAnsi="Verdana" w:cstheme="minorHAnsi"/>
                <w:bCs/>
                <w:sz w:val="20"/>
                <w:szCs w:val="20"/>
              </w:rPr>
              <w:t>Información contable y financiera reportada por las entidades a la CGN</w:t>
            </w:r>
          </w:p>
          <w:p w14:paraId="5DB3FF0B" w14:textId="7FDABF91" w:rsidR="00206969" w:rsidRPr="000049C5" w:rsidRDefault="00206969" w:rsidP="00A81EA7">
            <w:pPr>
              <w:pStyle w:val="TableParagraph"/>
              <w:tabs>
                <w:tab w:val="left" w:pos="827"/>
                <w:tab w:val="left" w:pos="828"/>
              </w:tabs>
              <w:spacing w:line="271" w:lineRule="exact"/>
              <w:rPr>
                <w:rFonts w:ascii="Verdana" w:hAnsi="Verdana" w:cstheme="minorHAnsi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7E27A1" w14:textId="77777777" w:rsidR="00BE5B97" w:rsidRPr="000049C5" w:rsidRDefault="00BE5B97" w:rsidP="00107B95">
            <w:pPr>
              <w:pStyle w:val="TableParagraph"/>
              <w:numPr>
                <w:ilvl w:val="0"/>
                <w:numId w:val="35"/>
              </w:numPr>
              <w:spacing w:line="271" w:lineRule="exact"/>
              <w:ind w:left="321" w:hanging="321"/>
              <w:rPr>
                <w:rFonts w:ascii="Verdana" w:hAnsi="Verdana" w:cstheme="minorHAnsi"/>
                <w:sz w:val="20"/>
                <w:szCs w:val="20"/>
              </w:rPr>
            </w:pPr>
            <w:r w:rsidRPr="000049C5">
              <w:rPr>
                <w:rFonts w:ascii="Verdana" w:hAnsi="Verdana" w:cstheme="minorHAnsi"/>
                <w:sz w:val="20"/>
                <w:szCs w:val="20"/>
              </w:rPr>
              <w:t>Digitar el nombre o código de la entidad</w:t>
            </w:r>
          </w:p>
          <w:p w14:paraId="5D4C2CCD" w14:textId="143AF2B8" w:rsidR="0016523A" w:rsidRPr="000049C5" w:rsidRDefault="00BE5B97" w:rsidP="00107B95">
            <w:pPr>
              <w:pStyle w:val="TableParagraph"/>
              <w:numPr>
                <w:ilvl w:val="0"/>
                <w:numId w:val="35"/>
              </w:numPr>
              <w:spacing w:line="271" w:lineRule="exact"/>
              <w:ind w:left="321" w:hanging="321"/>
              <w:rPr>
                <w:rFonts w:ascii="Verdana" w:hAnsi="Verdana" w:cstheme="minorHAnsi"/>
                <w:sz w:val="20"/>
                <w:szCs w:val="20"/>
              </w:rPr>
            </w:pPr>
            <w:r w:rsidRPr="000049C5">
              <w:rPr>
                <w:rFonts w:ascii="Verdana" w:hAnsi="Verdana" w:cstheme="minorHAnsi"/>
                <w:sz w:val="20"/>
                <w:szCs w:val="20"/>
              </w:rPr>
              <w:t>Seleccionar la categoría, el periodo y el formulario a consultar</w:t>
            </w:r>
          </w:p>
        </w:tc>
        <w:tc>
          <w:tcPr>
            <w:tcW w:w="2410" w:type="dxa"/>
          </w:tcPr>
          <w:p w14:paraId="03476255" w14:textId="77777777" w:rsidR="00F0570A" w:rsidRPr="000049C5" w:rsidRDefault="00F0570A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4E5F8C37" w14:textId="74E114B4" w:rsidR="0043596F" w:rsidRPr="000049C5" w:rsidRDefault="00BE5B97" w:rsidP="00CE5CF4">
            <w:pPr>
              <w:pStyle w:val="Prrafodelista"/>
              <w:numPr>
                <w:ilvl w:val="0"/>
                <w:numId w:val="36"/>
              </w:numPr>
              <w:tabs>
                <w:tab w:val="left" w:pos="7513"/>
              </w:tabs>
              <w:ind w:left="317"/>
              <w:rPr>
                <w:rFonts w:ascii="Verdana" w:hAnsi="Verdana" w:cstheme="minorHAnsi"/>
                <w:bCs/>
                <w:i w:val="0"/>
                <w:iCs/>
              </w:rPr>
            </w:pPr>
            <w:r w:rsidRPr="000049C5">
              <w:rPr>
                <w:rFonts w:ascii="Verdana" w:hAnsi="Verdana" w:cstheme="minorHAnsi"/>
                <w:i w:val="0"/>
                <w:iCs/>
              </w:rPr>
              <w:t>Clic en consultar</w:t>
            </w:r>
            <w:r w:rsidR="00CE5CF4" w:rsidRPr="000049C5">
              <w:rPr>
                <w:rFonts w:ascii="Verdana" w:hAnsi="Verdana" w:cstheme="minorHAnsi"/>
                <w:i w:val="0"/>
                <w:iCs/>
              </w:rPr>
              <w:t xml:space="preserve"> </w:t>
            </w:r>
          </w:p>
        </w:tc>
        <w:tc>
          <w:tcPr>
            <w:tcW w:w="2409" w:type="dxa"/>
          </w:tcPr>
          <w:p w14:paraId="15207B31" w14:textId="77777777" w:rsidR="00EA665D" w:rsidRPr="000049C5" w:rsidRDefault="00EA665D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</w:p>
          <w:p w14:paraId="4292E85B" w14:textId="2531E47E" w:rsidR="008E5F8B" w:rsidRPr="000049C5" w:rsidRDefault="00986A0E" w:rsidP="00107B95">
            <w:pPr>
              <w:tabs>
                <w:tab w:val="left" w:pos="7513"/>
              </w:tabs>
              <w:rPr>
                <w:rFonts w:ascii="Verdana" w:hAnsi="Verdana" w:cstheme="minorHAnsi"/>
                <w:bCs/>
                <w:i w:val="0"/>
                <w:iCs/>
              </w:rPr>
            </w:pPr>
            <w:r w:rsidRPr="000049C5">
              <w:rPr>
                <w:rFonts w:ascii="Verdana" w:hAnsi="Verdana" w:cstheme="minorHAnsi"/>
                <w:bCs/>
                <w:i w:val="0"/>
                <w:iCs/>
              </w:rPr>
              <w:t>Descargar formularios en Excel y PDF (Corte diciembre)</w:t>
            </w:r>
          </w:p>
        </w:tc>
      </w:tr>
    </w:tbl>
    <w:p w14:paraId="33F53561" w14:textId="610D8CD9" w:rsidR="008754BD" w:rsidRPr="000049C5" w:rsidRDefault="008754BD" w:rsidP="00D34680">
      <w:pPr>
        <w:ind w:firstLine="708"/>
        <w:jc w:val="left"/>
        <w:rPr>
          <w:rFonts w:ascii="Verdana" w:hAnsi="Verdana" w:cstheme="minorHAnsi"/>
          <w:i w:val="0"/>
          <w:sz w:val="22"/>
          <w:szCs w:val="22"/>
        </w:rPr>
      </w:pPr>
    </w:p>
    <w:sectPr w:rsidR="008754BD" w:rsidRPr="000049C5" w:rsidSect="008E5F8B">
      <w:pgSz w:w="15840" w:h="12240" w:orient="landscape" w:code="122"/>
      <w:pgMar w:top="1701" w:right="1701" w:bottom="1701" w:left="1701" w:header="28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7D7C" w14:textId="77777777" w:rsidR="00834B37" w:rsidRDefault="00834B37">
      <w:r>
        <w:separator/>
      </w:r>
    </w:p>
  </w:endnote>
  <w:endnote w:type="continuationSeparator" w:id="0">
    <w:p w14:paraId="4D88CBF7" w14:textId="77777777" w:rsidR="00834B37" w:rsidRDefault="0083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659769463"/>
      <w:docPartObj>
        <w:docPartGallery w:val="Page Numbers (Bottom of Page)"/>
        <w:docPartUnique/>
      </w:docPartObj>
    </w:sdtPr>
    <w:sdtContent>
      <w:p w14:paraId="1E01AEFB" w14:textId="283BBF47" w:rsidR="00C6123B" w:rsidRDefault="00C6123B">
        <w:pPr>
          <w:pStyle w:val="Piedepgina"/>
          <w:jc w:val="right"/>
        </w:pPr>
        <w:r w:rsidRPr="00827DA6">
          <w:rPr>
            <w:rFonts w:ascii="Verdana" w:hAnsi="Verdana"/>
            <w:i w:val="0"/>
            <w:iCs/>
            <w:lang w:val="es-ES"/>
          </w:rPr>
          <w:t xml:space="preserve">Página | </w:t>
        </w:r>
        <w:r w:rsidRPr="00827DA6">
          <w:rPr>
            <w:rFonts w:ascii="Verdana" w:hAnsi="Verdana"/>
            <w:i w:val="0"/>
            <w:iCs/>
          </w:rPr>
          <w:fldChar w:fldCharType="begin"/>
        </w:r>
        <w:r w:rsidRPr="00827DA6">
          <w:rPr>
            <w:rFonts w:ascii="Verdana" w:hAnsi="Verdana"/>
            <w:i w:val="0"/>
            <w:iCs/>
          </w:rPr>
          <w:instrText>PAGE   \* MERGEFORMAT</w:instrText>
        </w:r>
        <w:r w:rsidRPr="00827DA6">
          <w:rPr>
            <w:rFonts w:ascii="Verdana" w:hAnsi="Verdana"/>
            <w:i w:val="0"/>
            <w:iCs/>
          </w:rPr>
          <w:fldChar w:fldCharType="separate"/>
        </w:r>
        <w:r w:rsidRPr="00827DA6">
          <w:rPr>
            <w:rFonts w:ascii="Verdana" w:hAnsi="Verdana"/>
            <w:i w:val="0"/>
            <w:iCs/>
            <w:lang w:val="es-ES"/>
          </w:rPr>
          <w:t>2</w:t>
        </w:r>
        <w:r w:rsidRPr="00827DA6">
          <w:rPr>
            <w:rFonts w:ascii="Verdana" w:hAnsi="Verdana"/>
            <w:i w:val="0"/>
            <w:iCs/>
          </w:rPr>
          <w:fldChar w:fldCharType="end"/>
        </w:r>
        <w:r>
          <w:rPr>
            <w:lang w:val="es-ES"/>
          </w:rPr>
          <w:t xml:space="preserve"> </w:t>
        </w:r>
      </w:p>
    </w:sdtContent>
  </w:sdt>
  <w:p w14:paraId="7BE98F69" w14:textId="1725CAE8" w:rsidR="009504F2" w:rsidRPr="006B1CD7" w:rsidRDefault="00032A89" w:rsidP="006B1CD7">
    <w:pPr>
      <w:pStyle w:val="Piedepgina"/>
    </w:pPr>
    <w:r>
      <w:rPr>
        <w:noProof/>
      </w:rPr>
      <w:drawing>
        <wp:anchor distT="0" distB="0" distL="114300" distR="114300" simplePos="0" relativeHeight="251665920" behindDoc="1" locked="0" layoutInCell="1" allowOverlap="1" wp14:anchorId="6EAD5726" wp14:editId="508391C7">
          <wp:simplePos x="0" y="0"/>
          <wp:positionH relativeFrom="column">
            <wp:posOffset>69850</wp:posOffset>
          </wp:positionH>
          <wp:positionV relativeFrom="paragraph">
            <wp:posOffset>38100</wp:posOffset>
          </wp:positionV>
          <wp:extent cx="5470525" cy="767080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0525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B871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764B8936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4ADBC55E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B9E74AD" wp14:editId="28EECF1D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706709368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1DFB" w14:textId="77777777" w:rsidR="00834B37" w:rsidRDefault="00834B37">
      <w:r>
        <w:separator/>
      </w:r>
    </w:p>
  </w:footnote>
  <w:footnote w:type="continuationSeparator" w:id="0">
    <w:p w14:paraId="59265556" w14:textId="77777777" w:rsidR="00834B37" w:rsidRDefault="0083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5FE14" w14:textId="3B61885E" w:rsidR="009504F2" w:rsidRDefault="005D54BE" w:rsidP="00442AB9">
    <w:pPr>
      <w:snapToGrid w:val="0"/>
      <w:jc w:val="center"/>
      <w:rPr>
        <w:rFonts w:ascii="Code3of9" w:hAnsi="Code3of9"/>
        <w:i w:val="0"/>
        <w:sz w:val="40"/>
      </w:rPr>
    </w:pPr>
    <w:r w:rsidRPr="00937D7D">
      <w:rPr>
        <w:noProof/>
      </w:rPr>
      <w:drawing>
        <wp:inline distT="0" distB="0" distL="0" distR="0" wp14:anchorId="27B9519F" wp14:editId="41BA6055">
          <wp:extent cx="5581650" cy="695325"/>
          <wp:effectExtent l="0" t="0" r="0" b="9525"/>
          <wp:docPr id="1807339868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62236" name="Imagen 1" descr="Logotipo, nombre de la empresa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66"/>
                  <a:stretch/>
                </pic:blipFill>
                <pic:spPr bwMode="auto">
                  <a:xfrm>
                    <a:off x="0" y="0"/>
                    <a:ext cx="558165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4A2" w14:textId="77777777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7DF73208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0F474C2E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9A777F"/>
    <w:multiLevelType w:val="hybridMultilevel"/>
    <w:tmpl w:val="4594B7EC"/>
    <w:lvl w:ilvl="0" w:tplc="729426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98013E2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A965F3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DECCA9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31026F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6DE84F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9DA957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ACE6650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938E317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0386192"/>
    <w:multiLevelType w:val="hybridMultilevel"/>
    <w:tmpl w:val="F586C6AC"/>
    <w:lvl w:ilvl="0" w:tplc="3A60DD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B92C95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126D2F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7E2A714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D7C9E3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2794AD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F2D2EF3C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6EB6DAD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0A7082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6D776B4"/>
    <w:multiLevelType w:val="hybridMultilevel"/>
    <w:tmpl w:val="7E78589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251A10"/>
    <w:multiLevelType w:val="hybridMultilevel"/>
    <w:tmpl w:val="0F488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3406"/>
    <w:multiLevelType w:val="multilevel"/>
    <w:tmpl w:val="11F408E4"/>
    <w:lvl w:ilvl="0">
      <w:start w:val="3"/>
      <w:numFmt w:val="decimal"/>
      <w:lvlText w:val="%1"/>
      <w:lvlJc w:val="left"/>
      <w:pPr>
        <w:ind w:left="468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26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49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1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F8262D3"/>
    <w:multiLevelType w:val="hybridMultilevel"/>
    <w:tmpl w:val="1B1C61A8"/>
    <w:lvl w:ilvl="0" w:tplc="D36ED0AC">
      <w:numFmt w:val="bullet"/>
      <w:lvlText w:val=""/>
      <w:lvlJc w:val="left"/>
      <w:pPr>
        <w:ind w:left="578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5AA971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ED78D1A8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9E4A0C04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65500A36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00E0C7D6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D1AC30D4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AC5E3EAC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C0CCDAC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7" w15:restartNumberingAfterBreak="0">
    <w:nsid w:val="20A16939"/>
    <w:multiLevelType w:val="hybridMultilevel"/>
    <w:tmpl w:val="F5185068"/>
    <w:lvl w:ilvl="0" w:tplc="FA10FFD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BDC7A24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3FB08FB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4832FB1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1D6EA9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D96807FA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23A7CB2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77A16F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036CAD5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4797A62"/>
    <w:multiLevelType w:val="hybridMultilevel"/>
    <w:tmpl w:val="36305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C43A1"/>
    <w:multiLevelType w:val="hybridMultilevel"/>
    <w:tmpl w:val="F692E9B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771D2"/>
    <w:multiLevelType w:val="hybridMultilevel"/>
    <w:tmpl w:val="C2DC2B2C"/>
    <w:lvl w:ilvl="0" w:tplc="826260F0">
      <w:numFmt w:val="bullet"/>
      <w:lvlText w:val=""/>
      <w:lvlJc w:val="left"/>
      <w:pPr>
        <w:ind w:left="580" w:hanging="35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88417E">
      <w:numFmt w:val="bullet"/>
      <w:lvlText w:val="•"/>
      <w:lvlJc w:val="left"/>
      <w:pPr>
        <w:ind w:left="1158" w:hanging="356"/>
      </w:pPr>
      <w:rPr>
        <w:rFonts w:hint="default"/>
        <w:lang w:val="es-ES" w:eastAsia="en-US" w:bidi="ar-SA"/>
      </w:rPr>
    </w:lvl>
    <w:lvl w:ilvl="2" w:tplc="DDF48F96">
      <w:numFmt w:val="bullet"/>
      <w:lvlText w:val="•"/>
      <w:lvlJc w:val="left"/>
      <w:pPr>
        <w:ind w:left="1737" w:hanging="356"/>
      </w:pPr>
      <w:rPr>
        <w:rFonts w:hint="default"/>
        <w:lang w:val="es-ES" w:eastAsia="en-US" w:bidi="ar-SA"/>
      </w:rPr>
    </w:lvl>
    <w:lvl w:ilvl="3" w:tplc="CFF813E2">
      <w:numFmt w:val="bullet"/>
      <w:lvlText w:val="•"/>
      <w:lvlJc w:val="left"/>
      <w:pPr>
        <w:ind w:left="2316" w:hanging="356"/>
      </w:pPr>
      <w:rPr>
        <w:rFonts w:hint="default"/>
        <w:lang w:val="es-ES" w:eastAsia="en-US" w:bidi="ar-SA"/>
      </w:rPr>
    </w:lvl>
    <w:lvl w:ilvl="4" w:tplc="39B096C8">
      <w:numFmt w:val="bullet"/>
      <w:lvlText w:val="•"/>
      <w:lvlJc w:val="left"/>
      <w:pPr>
        <w:ind w:left="2895" w:hanging="356"/>
      </w:pPr>
      <w:rPr>
        <w:rFonts w:hint="default"/>
        <w:lang w:val="es-ES" w:eastAsia="en-US" w:bidi="ar-SA"/>
      </w:rPr>
    </w:lvl>
    <w:lvl w:ilvl="5" w:tplc="F1AC0928">
      <w:numFmt w:val="bullet"/>
      <w:lvlText w:val="•"/>
      <w:lvlJc w:val="left"/>
      <w:pPr>
        <w:ind w:left="3474" w:hanging="356"/>
      </w:pPr>
      <w:rPr>
        <w:rFonts w:hint="default"/>
        <w:lang w:val="es-ES" w:eastAsia="en-US" w:bidi="ar-SA"/>
      </w:rPr>
    </w:lvl>
    <w:lvl w:ilvl="6" w:tplc="C5747650">
      <w:numFmt w:val="bullet"/>
      <w:lvlText w:val="•"/>
      <w:lvlJc w:val="left"/>
      <w:pPr>
        <w:ind w:left="4052" w:hanging="356"/>
      </w:pPr>
      <w:rPr>
        <w:rFonts w:hint="default"/>
        <w:lang w:val="es-ES" w:eastAsia="en-US" w:bidi="ar-SA"/>
      </w:rPr>
    </w:lvl>
    <w:lvl w:ilvl="7" w:tplc="65221E88">
      <w:numFmt w:val="bullet"/>
      <w:lvlText w:val="•"/>
      <w:lvlJc w:val="left"/>
      <w:pPr>
        <w:ind w:left="4631" w:hanging="356"/>
      </w:pPr>
      <w:rPr>
        <w:rFonts w:hint="default"/>
        <w:lang w:val="es-ES" w:eastAsia="en-US" w:bidi="ar-SA"/>
      </w:rPr>
    </w:lvl>
    <w:lvl w:ilvl="8" w:tplc="B09A79A6">
      <w:numFmt w:val="bullet"/>
      <w:lvlText w:val="•"/>
      <w:lvlJc w:val="left"/>
      <w:pPr>
        <w:ind w:left="5210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0264C2"/>
    <w:multiLevelType w:val="multilevel"/>
    <w:tmpl w:val="4A088E00"/>
    <w:lvl w:ilvl="0">
      <w:start w:val="4"/>
      <w:numFmt w:val="decimal"/>
      <w:lvlText w:val="%1"/>
      <w:lvlJc w:val="left"/>
      <w:pPr>
        <w:ind w:left="511" w:hanging="40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11" w:hanging="404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953" w:hanging="4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69" w:hanging="4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386" w:hanging="4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2" w:hanging="4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19" w:hanging="4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35" w:hanging="4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52" w:hanging="404"/>
      </w:pPr>
      <w:rPr>
        <w:rFonts w:hint="default"/>
        <w:lang w:val="es-ES" w:eastAsia="en-US" w:bidi="ar-SA"/>
      </w:rPr>
    </w:lvl>
  </w:abstractNum>
  <w:abstractNum w:abstractNumId="12" w15:restartNumberingAfterBreak="0">
    <w:nsid w:val="2FA62ABE"/>
    <w:multiLevelType w:val="hybridMultilevel"/>
    <w:tmpl w:val="EE523E1A"/>
    <w:lvl w:ilvl="0" w:tplc="CC5A4D6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49A0A2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E28040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D7692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E8F6EDA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4A6DFB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C454747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5A8AF3C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0A8A36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35BD4003"/>
    <w:multiLevelType w:val="hybridMultilevel"/>
    <w:tmpl w:val="1644A012"/>
    <w:lvl w:ilvl="0" w:tplc="19A4FA94">
      <w:numFmt w:val="bullet"/>
      <w:lvlText w:val="•"/>
      <w:lvlJc w:val="left"/>
      <w:pPr>
        <w:ind w:left="720" w:hanging="360"/>
      </w:pPr>
      <w:rPr>
        <w:rFonts w:ascii="Verdana" w:eastAsia="Arial MT" w:hAnsi="Verdana" w:cstheme="minorHAnsi" w:hint="default"/>
        <w:color w:val="9BBB59" w:themeColor="accent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776F3A"/>
    <w:multiLevelType w:val="hybridMultilevel"/>
    <w:tmpl w:val="AEF0D128"/>
    <w:lvl w:ilvl="0" w:tplc="67605A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C2A93E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18EA346C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FF6476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8C3C3F02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8918BF5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2B2C8A06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929A845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E5C20984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48D1AF6"/>
    <w:multiLevelType w:val="hybridMultilevel"/>
    <w:tmpl w:val="00D413C6"/>
    <w:lvl w:ilvl="0" w:tplc="EDBCFB94">
      <w:numFmt w:val="bullet"/>
      <w:lvlText w:val="•"/>
      <w:lvlJc w:val="left"/>
      <w:pPr>
        <w:ind w:left="72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6769B90">
      <w:numFmt w:val="bullet"/>
      <w:lvlText w:val="•"/>
      <w:lvlJc w:val="left"/>
      <w:pPr>
        <w:ind w:left="1268" w:hanging="360"/>
      </w:pPr>
      <w:rPr>
        <w:rFonts w:hint="default"/>
        <w:lang w:val="es-ES" w:eastAsia="en-US" w:bidi="ar-SA"/>
      </w:rPr>
    </w:lvl>
    <w:lvl w:ilvl="2" w:tplc="703E7398">
      <w:numFmt w:val="bullet"/>
      <w:lvlText w:val="•"/>
      <w:lvlJc w:val="left"/>
      <w:pPr>
        <w:ind w:left="1823" w:hanging="360"/>
      </w:pPr>
      <w:rPr>
        <w:rFonts w:hint="default"/>
        <w:lang w:val="es-ES" w:eastAsia="en-US" w:bidi="ar-SA"/>
      </w:rPr>
    </w:lvl>
    <w:lvl w:ilvl="3" w:tplc="08EE1268">
      <w:numFmt w:val="bullet"/>
      <w:lvlText w:val="•"/>
      <w:lvlJc w:val="left"/>
      <w:pPr>
        <w:ind w:left="2378" w:hanging="360"/>
      </w:pPr>
      <w:rPr>
        <w:rFonts w:hint="default"/>
        <w:lang w:val="es-ES" w:eastAsia="en-US" w:bidi="ar-SA"/>
      </w:rPr>
    </w:lvl>
    <w:lvl w:ilvl="4" w:tplc="7D1277E2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5" w:tplc="A830E1C2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6" w:tplc="8882655A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7" w:tplc="861EBD8C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  <w:lvl w:ilvl="8" w:tplc="1F461E42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9E34521"/>
    <w:multiLevelType w:val="hybridMultilevel"/>
    <w:tmpl w:val="75A842B2"/>
    <w:lvl w:ilvl="0" w:tplc="183ADEA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FE2F34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44D06A38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6EBE09F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D8B8CC2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9CEC965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DD023B1A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E37CBFA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792075A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BEB41BB"/>
    <w:multiLevelType w:val="hybridMultilevel"/>
    <w:tmpl w:val="C71ADC92"/>
    <w:lvl w:ilvl="0" w:tplc="19A4FA94">
      <w:numFmt w:val="bullet"/>
      <w:lvlText w:val="•"/>
      <w:lvlJc w:val="left"/>
      <w:pPr>
        <w:ind w:left="1080" w:hanging="360"/>
      </w:pPr>
      <w:rPr>
        <w:rFonts w:ascii="Verdana" w:eastAsia="Arial MT" w:hAnsi="Verdana" w:cstheme="minorHAnsi" w:hint="default"/>
        <w:color w:val="9BBB59" w:themeColor="accent3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4873B4"/>
    <w:multiLevelType w:val="hybridMultilevel"/>
    <w:tmpl w:val="264237A4"/>
    <w:lvl w:ilvl="0" w:tplc="F742437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B9AFD3C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ABF09394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2B9EBA6E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43C0530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7161D9E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940E96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439E6148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5C86F596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F360092"/>
    <w:multiLevelType w:val="hybridMultilevel"/>
    <w:tmpl w:val="81E0D87C"/>
    <w:lvl w:ilvl="0" w:tplc="B254C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AF2EF3"/>
    <w:multiLevelType w:val="hybridMultilevel"/>
    <w:tmpl w:val="D4EE6640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9BBB59" w:themeColor="accent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3D608D"/>
    <w:multiLevelType w:val="hybridMultilevel"/>
    <w:tmpl w:val="5F20DD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42355"/>
    <w:multiLevelType w:val="multilevel"/>
    <w:tmpl w:val="7B5027CE"/>
    <w:lvl w:ilvl="0">
      <w:start w:val="2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67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046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63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2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80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64556FE"/>
    <w:multiLevelType w:val="hybridMultilevel"/>
    <w:tmpl w:val="925685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B40C59"/>
    <w:multiLevelType w:val="hybridMultilevel"/>
    <w:tmpl w:val="AC608EF2"/>
    <w:lvl w:ilvl="0" w:tplc="47AE60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C428A8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EA9C09A2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CA3CD51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60A03B7A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4196991C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5E6E2B08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FCC034C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C15A0BC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19A1336"/>
    <w:multiLevelType w:val="hybridMultilevel"/>
    <w:tmpl w:val="4300C622"/>
    <w:lvl w:ilvl="0" w:tplc="8FA0947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BB8FA4A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9A3C5AA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34C4C5B6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DBA1D64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F0C2CEB4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848EC88E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8B049106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12CC90CC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4AB3F1E"/>
    <w:multiLevelType w:val="hybridMultilevel"/>
    <w:tmpl w:val="2D2421B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A0072"/>
    <w:multiLevelType w:val="hybridMultilevel"/>
    <w:tmpl w:val="90E2AD8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D94E58"/>
    <w:multiLevelType w:val="hybridMultilevel"/>
    <w:tmpl w:val="1C58A97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670C3F"/>
    <w:multiLevelType w:val="hybridMultilevel"/>
    <w:tmpl w:val="1640D56C"/>
    <w:lvl w:ilvl="0" w:tplc="091E07A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E174B486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F5B0EF8E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9C7CEAB4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9D6E2D3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E5907C68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4590272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0C12854E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A326589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B914C1F"/>
    <w:multiLevelType w:val="hybridMultilevel"/>
    <w:tmpl w:val="F962C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67BBB"/>
    <w:multiLevelType w:val="hybridMultilevel"/>
    <w:tmpl w:val="EBB87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B46B4"/>
    <w:multiLevelType w:val="hybridMultilevel"/>
    <w:tmpl w:val="0E60EC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0506B"/>
    <w:multiLevelType w:val="hybridMultilevel"/>
    <w:tmpl w:val="E19A7942"/>
    <w:lvl w:ilvl="0" w:tplc="7AFC70E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06EE7A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71C05230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5CE67732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5790BF86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1AF8FA9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0E1CBD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291EF224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F1669258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7EAD1393"/>
    <w:multiLevelType w:val="hybridMultilevel"/>
    <w:tmpl w:val="64F0E622"/>
    <w:lvl w:ilvl="0" w:tplc="475AB262">
      <w:numFmt w:val="bullet"/>
      <w:lvlText w:val="•"/>
      <w:lvlJc w:val="left"/>
      <w:pPr>
        <w:ind w:left="828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FA0A118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2" w:tplc="06EC0F9A">
      <w:numFmt w:val="bullet"/>
      <w:lvlText w:val="•"/>
      <w:lvlJc w:val="left"/>
      <w:pPr>
        <w:ind w:left="1929" w:hanging="360"/>
      </w:pPr>
      <w:rPr>
        <w:rFonts w:hint="default"/>
        <w:lang w:val="es-ES" w:eastAsia="en-US" w:bidi="ar-SA"/>
      </w:rPr>
    </w:lvl>
    <w:lvl w:ilvl="3" w:tplc="F10010B8"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4" w:tplc="ABF695EE">
      <w:numFmt w:val="bullet"/>
      <w:lvlText w:val="•"/>
      <w:lvlJc w:val="left"/>
      <w:pPr>
        <w:ind w:left="3039" w:hanging="360"/>
      </w:pPr>
      <w:rPr>
        <w:rFonts w:hint="default"/>
        <w:lang w:val="es-ES" w:eastAsia="en-US" w:bidi="ar-SA"/>
      </w:rPr>
    </w:lvl>
    <w:lvl w:ilvl="5" w:tplc="65807CA6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6" w:tplc="77C2DED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7" w:tplc="18E43902">
      <w:numFmt w:val="bullet"/>
      <w:lvlText w:val="•"/>
      <w:lvlJc w:val="left"/>
      <w:pPr>
        <w:ind w:left="4703" w:hanging="360"/>
      </w:pPr>
      <w:rPr>
        <w:rFonts w:hint="default"/>
        <w:lang w:val="es-ES" w:eastAsia="en-US" w:bidi="ar-SA"/>
      </w:rPr>
    </w:lvl>
    <w:lvl w:ilvl="8" w:tplc="7D6E5D10">
      <w:numFmt w:val="bullet"/>
      <w:lvlText w:val="•"/>
      <w:lvlJc w:val="left"/>
      <w:pPr>
        <w:ind w:left="5258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7FF539DD"/>
    <w:multiLevelType w:val="hybridMultilevel"/>
    <w:tmpl w:val="354CF4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17351">
    <w:abstractNumId w:val="0"/>
  </w:num>
  <w:num w:numId="2" w16cid:durableId="813958404">
    <w:abstractNumId w:val="15"/>
  </w:num>
  <w:num w:numId="3" w16cid:durableId="1777671571">
    <w:abstractNumId w:val="10"/>
  </w:num>
  <w:num w:numId="4" w16cid:durableId="1406494775">
    <w:abstractNumId w:val="6"/>
  </w:num>
  <w:num w:numId="5" w16cid:durableId="646788417">
    <w:abstractNumId w:val="18"/>
  </w:num>
  <w:num w:numId="6" w16cid:durableId="981544846">
    <w:abstractNumId w:val="25"/>
  </w:num>
  <w:num w:numId="7" w16cid:durableId="808286405">
    <w:abstractNumId w:val="14"/>
  </w:num>
  <w:num w:numId="8" w16cid:durableId="127355381">
    <w:abstractNumId w:val="12"/>
  </w:num>
  <w:num w:numId="9" w16cid:durableId="548344541">
    <w:abstractNumId w:val="29"/>
  </w:num>
  <w:num w:numId="10" w16cid:durableId="158543844">
    <w:abstractNumId w:val="34"/>
  </w:num>
  <w:num w:numId="11" w16cid:durableId="465121211">
    <w:abstractNumId w:val="16"/>
  </w:num>
  <w:num w:numId="12" w16cid:durableId="1382095819">
    <w:abstractNumId w:val="2"/>
  </w:num>
  <w:num w:numId="13" w16cid:durableId="1484539775">
    <w:abstractNumId w:val="11"/>
  </w:num>
  <w:num w:numId="14" w16cid:durableId="2008240369">
    <w:abstractNumId w:val="5"/>
  </w:num>
  <w:num w:numId="15" w16cid:durableId="1478495316">
    <w:abstractNumId w:val="22"/>
  </w:num>
  <w:num w:numId="16" w16cid:durableId="2137485636">
    <w:abstractNumId w:val="33"/>
  </w:num>
  <w:num w:numId="17" w16cid:durableId="618533545">
    <w:abstractNumId w:val="24"/>
  </w:num>
  <w:num w:numId="18" w16cid:durableId="1398821035">
    <w:abstractNumId w:val="7"/>
  </w:num>
  <w:num w:numId="19" w16cid:durableId="603542216">
    <w:abstractNumId w:val="1"/>
  </w:num>
  <w:num w:numId="20" w16cid:durableId="985016422">
    <w:abstractNumId w:val="35"/>
  </w:num>
  <w:num w:numId="21" w16cid:durableId="1894778381">
    <w:abstractNumId w:val="31"/>
  </w:num>
  <w:num w:numId="22" w16cid:durableId="1325816602">
    <w:abstractNumId w:val="26"/>
  </w:num>
  <w:num w:numId="23" w16cid:durableId="521359284">
    <w:abstractNumId w:val="30"/>
  </w:num>
  <w:num w:numId="24" w16cid:durableId="228538637">
    <w:abstractNumId w:val="27"/>
  </w:num>
  <w:num w:numId="25" w16cid:durableId="253319520">
    <w:abstractNumId w:val="13"/>
  </w:num>
  <w:num w:numId="26" w16cid:durableId="1750300051">
    <w:abstractNumId w:val="17"/>
  </w:num>
  <w:num w:numId="27" w16cid:durableId="1330645264">
    <w:abstractNumId w:val="23"/>
  </w:num>
  <w:num w:numId="28" w16cid:durableId="1547569590">
    <w:abstractNumId w:val="21"/>
  </w:num>
  <w:num w:numId="29" w16cid:durableId="483088094">
    <w:abstractNumId w:val="3"/>
  </w:num>
  <w:num w:numId="30" w16cid:durableId="1234852653">
    <w:abstractNumId w:val="28"/>
  </w:num>
  <w:num w:numId="31" w16cid:durableId="1811744907">
    <w:abstractNumId w:val="20"/>
  </w:num>
  <w:num w:numId="32" w16cid:durableId="1222181477">
    <w:abstractNumId w:val="9"/>
  </w:num>
  <w:num w:numId="33" w16cid:durableId="1125655397">
    <w:abstractNumId w:val="4"/>
  </w:num>
  <w:num w:numId="34" w16cid:durableId="837187728">
    <w:abstractNumId w:val="32"/>
  </w:num>
  <w:num w:numId="35" w16cid:durableId="813912608">
    <w:abstractNumId w:val="19"/>
  </w:num>
  <w:num w:numId="36" w16cid:durableId="479424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A3"/>
    <w:rsid w:val="000049C5"/>
    <w:rsid w:val="00010708"/>
    <w:rsid w:val="00014AF0"/>
    <w:rsid w:val="0001575E"/>
    <w:rsid w:val="000262DD"/>
    <w:rsid w:val="00032A89"/>
    <w:rsid w:val="000448F8"/>
    <w:rsid w:val="00047D74"/>
    <w:rsid w:val="000816D2"/>
    <w:rsid w:val="000858F1"/>
    <w:rsid w:val="000A74FF"/>
    <w:rsid w:val="000B2594"/>
    <w:rsid w:val="000B2AA6"/>
    <w:rsid w:val="000B3E4F"/>
    <w:rsid w:val="000D0CD1"/>
    <w:rsid w:val="000E2AE3"/>
    <w:rsid w:val="000E3F58"/>
    <w:rsid w:val="000F7171"/>
    <w:rsid w:val="001014D1"/>
    <w:rsid w:val="00107B95"/>
    <w:rsid w:val="00125409"/>
    <w:rsid w:val="00132292"/>
    <w:rsid w:val="0013350D"/>
    <w:rsid w:val="0016523A"/>
    <w:rsid w:val="00193BCE"/>
    <w:rsid w:val="001A76A9"/>
    <w:rsid w:val="001B7272"/>
    <w:rsid w:val="001C7FC9"/>
    <w:rsid w:val="001D224C"/>
    <w:rsid w:val="001D3927"/>
    <w:rsid w:val="001D453F"/>
    <w:rsid w:val="002047BA"/>
    <w:rsid w:val="00206969"/>
    <w:rsid w:val="00227B7D"/>
    <w:rsid w:val="002355B9"/>
    <w:rsid w:val="00247AA3"/>
    <w:rsid w:val="00257E5C"/>
    <w:rsid w:val="00273EC0"/>
    <w:rsid w:val="002A4AAC"/>
    <w:rsid w:val="002B7A5C"/>
    <w:rsid w:val="002E4975"/>
    <w:rsid w:val="002F4D8E"/>
    <w:rsid w:val="002F5857"/>
    <w:rsid w:val="00306E4A"/>
    <w:rsid w:val="00306F8C"/>
    <w:rsid w:val="0031733B"/>
    <w:rsid w:val="003205AC"/>
    <w:rsid w:val="003279C8"/>
    <w:rsid w:val="00381E43"/>
    <w:rsid w:val="003A0954"/>
    <w:rsid w:val="003B36F7"/>
    <w:rsid w:val="003C2EB6"/>
    <w:rsid w:val="003C4905"/>
    <w:rsid w:val="003D061C"/>
    <w:rsid w:val="003D25F0"/>
    <w:rsid w:val="003E7E2F"/>
    <w:rsid w:val="00400B75"/>
    <w:rsid w:val="004040D1"/>
    <w:rsid w:val="00415C9E"/>
    <w:rsid w:val="00433386"/>
    <w:rsid w:val="00433E1A"/>
    <w:rsid w:val="00434546"/>
    <w:rsid w:val="0043546D"/>
    <w:rsid w:val="0043596F"/>
    <w:rsid w:val="00442AB9"/>
    <w:rsid w:val="00443BE4"/>
    <w:rsid w:val="00475F1E"/>
    <w:rsid w:val="0047744F"/>
    <w:rsid w:val="00487300"/>
    <w:rsid w:val="004A376E"/>
    <w:rsid w:val="004B417C"/>
    <w:rsid w:val="004C5E67"/>
    <w:rsid w:val="004D7E2A"/>
    <w:rsid w:val="004E257D"/>
    <w:rsid w:val="004E5308"/>
    <w:rsid w:val="0050725B"/>
    <w:rsid w:val="005332DD"/>
    <w:rsid w:val="00533849"/>
    <w:rsid w:val="005343C0"/>
    <w:rsid w:val="00547A23"/>
    <w:rsid w:val="0059774D"/>
    <w:rsid w:val="005A2C11"/>
    <w:rsid w:val="005B1E28"/>
    <w:rsid w:val="005B3415"/>
    <w:rsid w:val="005D54BE"/>
    <w:rsid w:val="005E4C9D"/>
    <w:rsid w:val="005E528F"/>
    <w:rsid w:val="005F4A1E"/>
    <w:rsid w:val="00614AED"/>
    <w:rsid w:val="00630672"/>
    <w:rsid w:val="00630AD0"/>
    <w:rsid w:val="006371B6"/>
    <w:rsid w:val="0064242D"/>
    <w:rsid w:val="00642C38"/>
    <w:rsid w:val="00643168"/>
    <w:rsid w:val="00645E0D"/>
    <w:rsid w:val="00667B55"/>
    <w:rsid w:val="0068177D"/>
    <w:rsid w:val="0068600D"/>
    <w:rsid w:val="00687B40"/>
    <w:rsid w:val="006905F3"/>
    <w:rsid w:val="0069304E"/>
    <w:rsid w:val="00696B18"/>
    <w:rsid w:val="006B0027"/>
    <w:rsid w:val="006B1CD7"/>
    <w:rsid w:val="006D3DC2"/>
    <w:rsid w:val="006D5B5D"/>
    <w:rsid w:val="006E611D"/>
    <w:rsid w:val="006F058C"/>
    <w:rsid w:val="006F3924"/>
    <w:rsid w:val="006F4E40"/>
    <w:rsid w:val="006F542C"/>
    <w:rsid w:val="00700806"/>
    <w:rsid w:val="00700B11"/>
    <w:rsid w:val="00705C4A"/>
    <w:rsid w:val="00707ED7"/>
    <w:rsid w:val="0073224E"/>
    <w:rsid w:val="0075665B"/>
    <w:rsid w:val="00766D28"/>
    <w:rsid w:val="00775527"/>
    <w:rsid w:val="007B05B3"/>
    <w:rsid w:val="007C065C"/>
    <w:rsid w:val="007F39DD"/>
    <w:rsid w:val="007F4F07"/>
    <w:rsid w:val="007F782B"/>
    <w:rsid w:val="00800F75"/>
    <w:rsid w:val="00801DF9"/>
    <w:rsid w:val="00805FEA"/>
    <w:rsid w:val="008204CA"/>
    <w:rsid w:val="00824EE2"/>
    <w:rsid w:val="00826B3D"/>
    <w:rsid w:val="00826EBD"/>
    <w:rsid w:val="00827DA6"/>
    <w:rsid w:val="00834B37"/>
    <w:rsid w:val="00850CC0"/>
    <w:rsid w:val="00860DF9"/>
    <w:rsid w:val="008754BD"/>
    <w:rsid w:val="00887927"/>
    <w:rsid w:val="008A4D66"/>
    <w:rsid w:val="008B312D"/>
    <w:rsid w:val="008B55FA"/>
    <w:rsid w:val="008B5BCF"/>
    <w:rsid w:val="008D4970"/>
    <w:rsid w:val="008D5DAA"/>
    <w:rsid w:val="008E5F8B"/>
    <w:rsid w:val="008F65F8"/>
    <w:rsid w:val="009104FA"/>
    <w:rsid w:val="00930CE7"/>
    <w:rsid w:val="009504F2"/>
    <w:rsid w:val="00963058"/>
    <w:rsid w:val="00973738"/>
    <w:rsid w:val="00985B34"/>
    <w:rsid w:val="00986941"/>
    <w:rsid w:val="00986A0E"/>
    <w:rsid w:val="00994931"/>
    <w:rsid w:val="009958E9"/>
    <w:rsid w:val="00997380"/>
    <w:rsid w:val="009A108D"/>
    <w:rsid w:val="009A2FC3"/>
    <w:rsid w:val="009A5793"/>
    <w:rsid w:val="009B7FE4"/>
    <w:rsid w:val="009C2502"/>
    <w:rsid w:val="00A03F5D"/>
    <w:rsid w:val="00A13AA9"/>
    <w:rsid w:val="00A17883"/>
    <w:rsid w:val="00A21367"/>
    <w:rsid w:val="00A335AF"/>
    <w:rsid w:val="00A33DE4"/>
    <w:rsid w:val="00A4716A"/>
    <w:rsid w:val="00A556BF"/>
    <w:rsid w:val="00A55DFF"/>
    <w:rsid w:val="00A70787"/>
    <w:rsid w:val="00A81EA7"/>
    <w:rsid w:val="00AB71F8"/>
    <w:rsid w:val="00AC13A6"/>
    <w:rsid w:val="00AE65EB"/>
    <w:rsid w:val="00B0625F"/>
    <w:rsid w:val="00B254C6"/>
    <w:rsid w:val="00B52F8A"/>
    <w:rsid w:val="00B77CE6"/>
    <w:rsid w:val="00B80230"/>
    <w:rsid w:val="00B81F51"/>
    <w:rsid w:val="00B85571"/>
    <w:rsid w:val="00B85CFF"/>
    <w:rsid w:val="00B93EFA"/>
    <w:rsid w:val="00BB5D8A"/>
    <w:rsid w:val="00BC0B15"/>
    <w:rsid w:val="00BC0FA1"/>
    <w:rsid w:val="00BE5B97"/>
    <w:rsid w:val="00BF2794"/>
    <w:rsid w:val="00C02BD0"/>
    <w:rsid w:val="00C03457"/>
    <w:rsid w:val="00C15C2D"/>
    <w:rsid w:val="00C15E6D"/>
    <w:rsid w:val="00C41A3C"/>
    <w:rsid w:val="00C56F8C"/>
    <w:rsid w:val="00C6123B"/>
    <w:rsid w:val="00C9290C"/>
    <w:rsid w:val="00C93D97"/>
    <w:rsid w:val="00CA6F48"/>
    <w:rsid w:val="00CB4D06"/>
    <w:rsid w:val="00CB77A8"/>
    <w:rsid w:val="00CC0B53"/>
    <w:rsid w:val="00CC4462"/>
    <w:rsid w:val="00CD2529"/>
    <w:rsid w:val="00CE5CF4"/>
    <w:rsid w:val="00CF3787"/>
    <w:rsid w:val="00D03D34"/>
    <w:rsid w:val="00D075A8"/>
    <w:rsid w:val="00D206B3"/>
    <w:rsid w:val="00D21514"/>
    <w:rsid w:val="00D2411B"/>
    <w:rsid w:val="00D34680"/>
    <w:rsid w:val="00D35733"/>
    <w:rsid w:val="00D42563"/>
    <w:rsid w:val="00D65157"/>
    <w:rsid w:val="00D67989"/>
    <w:rsid w:val="00D94FFA"/>
    <w:rsid w:val="00DA1D0F"/>
    <w:rsid w:val="00DA6304"/>
    <w:rsid w:val="00DC304E"/>
    <w:rsid w:val="00DC444A"/>
    <w:rsid w:val="00DD4FEB"/>
    <w:rsid w:val="00DE6C14"/>
    <w:rsid w:val="00DF281A"/>
    <w:rsid w:val="00DF28A6"/>
    <w:rsid w:val="00E03DE5"/>
    <w:rsid w:val="00E06F07"/>
    <w:rsid w:val="00E3370A"/>
    <w:rsid w:val="00E33945"/>
    <w:rsid w:val="00E37C37"/>
    <w:rsid w:val="00E71768"/>
    <w:rsid w:val="00EA665D"/>
    <w:rsid w:val="00EB16BC"/>
    <w:rsid w:val="00EC17B6"/>
    <w:rsid w:val="00ED3932"/>
    <w:rsid w:val="00EE5807"/>
    <w:rsid w:val="00F0570A"/>
    <w:rsid w:val="00F05A70"/>
    <w:rsid w:val="00F07258"/>
    <w:rsid w:val="00F232F7"/>
    <w:rsid w:val="00F24E1B"/>
    <w:rsid w:val="00F26225"/>
    <w:rsid w:val="00F30417"/>
    <w:rsid w:val="00F33E51"/>
    <w:rsid w:val="00F5410A"/>
    <w:rsid w:val="00F766E0"/>
    <w:rsid w:val="00F76FDE"/>
    <w:rsid w:val="00F8286A"/>
    <w:rsid w:val="00F87491"/>
    <w:rsid w:val="00FB4F1D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C6894C"/>
  <w15:docId w15:val="{07AD2B20-D64C-4F4B-AF2A-64DF8E56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754B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4BD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DF281A"/>
    <w:pPr>
      <w:ind w:left="720"/>
      <w:contextualSpacing/>
    </w:pPr>
  </w:style>
  <w:style w:type="table" w:styleId="Tablaconcuadrcula">
    <w:name w:val="Table Grid"/>
    <w:basedOn w:val="Tablanormal"/>
    <w:rsid w:val="00756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35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aduria.gov.co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contaduria.gov.co" TargetMode="External"/><Relationship Id="rId10" Type="http://schemas.openxmlformats.org/officeDocument/2006/relationships/hyperlink" Target="https://www.chip.gov.co/schip_rt/index.js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taduria.gov.co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7449-C2FF-4D7C-A9F4-804D6F20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3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Ingrid Marcela Cárdenas Cortés - GIT de Planeaciión</cp:lastModifiedBy>
  <cp:revision>41</cp:revision>
  <cp:lastPrinted>2011-07-29T12:30:00Z</cp:lastPrinted>
  <dcterms:created xsi:type="dcterms:W3CDTF">2026-04-20T15:46:00Z</dcterms:created>
  <dcterms:modified xsi:type="dcterms:W3CDTF">2026-06-10T19:26:00Z</dcterms:modified>
</cp:coreProperties>
</file>