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263"/>
        <w:gridCol w:w="1317"/>
        <w:gridCol w:w="1151"/>
        <w:gridCol w:w="1393"/>
        <w:gridCol w:w="1058"/>
        <w:gridCol w:w="1858"/>
        <w:gridCol w:w="1639"/>
        <w:gridCol w:w="1262"/>
        <w:gridCol w:w="1400"/>
        <w:gridCol w:w="1999"/>
        <w:gridCol w:w="1960"/>
      </w:tblGrid>
      <w:tr w:rsidR="00A9668C" w:rsidRPr="005260A8" w14:paraId="1E3EE05A" w14:textId="77777B24" w:rsidTr="00593A9F">
        <w:trPr>
          <w:trHeight w:val="675"/>
          <w:jc w:val="center"/>
        </w:trPr>
        <w:tc>
          <w:tcPr>
            <w:tcW w:w="531" w:type="dxa"/>
            <w:shd w:val="clear" w:color="auto" w:fill="5B9BD5"/>
            <w:vAlign w:val="center"/>
            <w:hideMark/>
          </w:tcPr>
          <w:p w14:paraId="3D0BBB88" w14:textId="77777777" w:rsidR="00B30251" w:rsidRPr="00B30251" w:rsidRDefault="00B30251" w:rsidP="00C6773A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263" w:type="dxa"/>
            <w:shd w:val="clear" w:color="auto" w:fill="5B9BD5"/>
            <w:vAlign w:val="center"/>
            <w:hideMark/>
          </w:tcPr>
          <w:p w14:paraId="06261BA4" w14:textId="37791E53" w:rsidR="00B30251" w:rsidRPr="00B30251" w:rsidRDefault="00B30251" w:rsidP="00593A9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DE RADICACIÓN CORRESPONDENCIA</w:t>
            </w:r>
          </w:p>
        </w:tc>
        <w:tc>
          <w:tcPr>
            <w:tcW w:w="1317" w:type="dxa"/>
            <w:shd w:val="clear" w:color="auto" w:fill="5B9BD5"/>
            <w:vAlign w:val="center"/>
            <w:hideMark/>
          </w:tcPr>
          <w:p w14:paraId="7EFF093D" w14:textId="77777777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No. RADICADO</w:t>
            </w:r>
          </w:p>
        </w:tc>
        <w:tc>
          <w:tcPr>
            <w:tcW w:w="1151" w:type="dxa"/>
            <w:shd w:val="clear" w:color="auto" w:fill="5B9BD5"/>
            <w:vAlign w:val="center"/>
            <w:hideMark/>
          </w:tcPr>
          <w:p w14:paraId="19125EE0" w14:textId="0CF5F1CA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ENTIDAD</w:t>
            </w:r>
          </w:p>
        </w:tc>
        <w:tc>
          <w:tcPr>
            <w:tcW w:w="1393" w:type="dxa"/>
            <w:shd w:val="clear" w:color="auto" w:fill="5B9BD5"/>
            <w:vAlign w:val="center"/>
          </w:tcPr>
          <w:p w14:paraId="18597797" w14:textId="7BE8191E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REMITENTE</w:t>
            </w:r>
          </w:p>
        </w:tc>
        <w:tc>
          <w:tcPr>
            <w:tcW w:w="1058" w:type="dxa"/>
            <w:shd w:val="clear" w:color="auto" w:fill="5B9BD5"/>
            <w:vAlign w:val="center"/>
          </w:tcPr>
          <w:p w14:paraId="784E68E2" w14:textId="343D61E7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ASUNTO</w:t>
            </w:r>
          </w:p>
        </w:tc>
        <w:tc>
          <w:tcPr>
            <w:tcW w:w="1858" w:type="dxa"/>
            <w:shd w:val="clear" w:color="auto" w:fill="5B9BD5"/>
            <w:vAlign w:val="center"/>
            <w:hideMark/>
          </w:tcPr>
          <w:p w14:paraId="70CE78A3" w14:textId="46CA165E" w:rsidR="00B30251" w:rsidRPr="00B30251" w:rsidRDefault="00B30251" w:rsidP="00A9668C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DE VENCIMIENTO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TÉRMINOS LEGALES LEY1755 de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639" w:type="dxa"/>
            <w:shd w:val="clear" w:color="auto" w:fill="5B9BD5"/>
            <w:vAlign w:val="center"/>
            <w:hideMark/>
          </w:tcPr>
          <w:p w14:paraId="3BF6E712" w14:textId="6EFFD8D5" w:rsidR="00B30251" w:rsidRPr="00B30251" w:rsidRDefault="00B30251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ABOGADO ASIGNADO</w:t>
            </w:r>
          </w:p>
        </w:tc>
        <w:tc>
          <w:tcPr>
            <w:tcW w:w="1262" w:type="dxa"/>
            <w:shd w:val="clear" w:color="auto" w:fill="5B9BD5"/>
            <w:vAlign w:val="center"/>
            <w:hideMark/>
          </w:tcPr>
          <w:p w14:paraId="0A0B8013" w14:textId="1C1C4357" w:rsidR="00B30251" w:rsidRPr="00B30251" w:rsidRDefault="00B30251" w:rsidP="00A9668C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DE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ENTREGA AL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ABOGADO</w:t>
            </w:r>
          </w:p>
        </w:tc>
        <w:tc>
          <w:tcPr>
            <w:tcW w:w="1400" w:type="dxa"/>
            <w:shd w:val="clear" w:color="auto" w:fill="5B9BD5"/>
            <w:vAlign w:val="center"/>
            <w:hideMark/>
          </w:tcPr>
          <w:p w14:paraId="763D06E8" w14:textId="6F140AAA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DE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RESPUESTA</w:t>
            </w:r>
          </w:p>
        </w:tc>
        <w:tc>
          <w:tcPr>
            <w:tcW w:w="1999" w:type="dxa"/>
            <w:shd w:val="clear" w:color="auto" w:fill="5B9BD5"/>
          </w:tcPr>
          <w:p w14:paraId="1692EEE7" w14:textId="2977BA3A" w:rsidR="00B30251" w:rsidRPr="00B30251" w:rsidRDefault="00B30251" w:rsidP="00A9668C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CUMPLE CON LOS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CRITERIOS DE LEGALIDAD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Y OPORTUNIDAD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ASIMISMO,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SE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MITIGARON LOS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RIESGOS ASOCIADOS</w:t>
            </w:r>
          </w:p>
        </w:tc>
        <w:tc>
          <w:tcPr>
            <w:tcW w:w="1960" w:type="dxa"/>
            <w:shd w:val="clear" w:color="auto" w:fill="5B9BD5"/>
            <w:vAlign w:val="center"/>
          </w:tcPr>
          <w:p w14:paraId="3DBBFB8E" w14:textId="564BC1D5" w:rsidR="00B30251" w:rsidRPr="00B30251" w:rsidRDefault="00B30251" w:rsidP="00B30251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</w:tr>
      <w:tr w:rsidR="00A9668C" w:rsidRPr="005260A8" w14:paraId="69C0D5D7" w14:textId="3FF0E7FC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6D31B01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263D429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172F70D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1208E2D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7966235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0F1D7DB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79F319CF" w14:textId="51ED13CD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7E3213E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62319E5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494565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789FEE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180085E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460BFA52" w14:textId="597FE6D7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25D8869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7EAF9DB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3241D63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22C49F8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57D993B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2C452BD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6C28CED0" w14:textId="280D9621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7492FA6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459DDAA0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3D8FA6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0C10BB1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1AC7B95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4814A733" w14:textId="5B8CA010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548EE3A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08C0123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4B86FF8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15059F1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0A1CEDF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4ECC3D0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13B4B595" w14:textId="77B3FBB5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16A6DD8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1A8CAFE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244E51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6F0B4B8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3CE5735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6DC04214" w14:textId="476DF730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5B5F2A30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6CE26B6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453EFA7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1C1BECA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1F384B6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49DC468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7653277F" w14:textId="798A4DEC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6F1F28F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1974B43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D31E238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5EDA91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60B0D91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5671584D" w14:textId="50E035E1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03B3DAE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25E1771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55A3209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6E25721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3A52B1D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3E999AD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2D975352" w14:textId="00EDD1E3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21643EA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1DC3E8D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FC8D3C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71D2B8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47FE948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277A760A" w14:textId="707EE5ED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64D5F4C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F1CE2D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12373CCE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6C24777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7605002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2504A4E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4E08C948" w14:textId="1B263D26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421EA51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2CB0970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0D9EFDC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3B2EC7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F47AE5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38911FE4" w14:textId="6CAD3192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200F20B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F6615F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0A64B11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53EB9B6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6088E31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2D0980E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10B5672F" w14:textId="27CAE03E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1A44225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42E6E44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2ED1901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E12D8D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B538EB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5E353062" w14:textId="2417013B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3281326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176E18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68B6982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3FF9405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202076D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7A9416C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5826B182" w14:textId="03B61018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5F74A8E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197FCC1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56C4FD4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3568BF6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196F360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5C3FC378" w14:textId="6CF4BA2C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398E0428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842433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4119F9F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1C972FCE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0EE781F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1927B2E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6F11B8B7" w14:textId="18DE09B9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15E83E3E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09A88A7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21D3FA8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04304D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03971A6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5F69590A" w14:textId="4EC073C1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153AC10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A0C6C6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19A8A2F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7580798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585F6D4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01A73D7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5CC318CB" w14:textId="32C66F43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439AFB30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2BA3394E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2FDA292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EA5F1B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8258D0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3904E5C" w14:textId="77777777" w:rsidR="0089670C" w:rsidRPr="009B21A9" w:rsidRDefault="0089670C" w:rsidP="00C6773A">
      <w:pPr>
        <w:spacing w:after="0"/>
        <w:rPr>
          <w:rFonts w:ascii="Verdana" w:hAnsi="Verdana"/>
        </w:rPr>
      </w:pPr>
    </w:p>
    <w:sectPr w:rsidR="0089670C" w:rsidRPr="009B21A9" w:rsidSect="00340F23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A363" w14:textId="77777777" w:rsidR="00C43920" w:rsidRDefault="00C43920" w:rsidP="00340F23">
      <w:pPr>
        <w:spacing w:after="0" w:line="240" w:lineRule="auto"/>
      </w:pPr>
      <w:r>
        <w:separator/>
      </w:r>
    </w:p>
  </w:endnote>
  <w:endnote w:type="continuationSeparator" w:id="0">
    <w:p w14:paraId="3AF48E2C" w14:textId="77777777" w:rsidR="00C43920" w:rsidRDefault="00C43920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7678E587" w:rsidR="00340F23" w:rsidRDefault="00340F23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A5CD0" wp14:editId="08C51BE1">
              <wp:simplePos x="0" y="0"/>
              <wp:positionH relativeFrom="column">
                <wp:posOffset>7566025</wp:posOffset>
              </wp:positionH>
              <wp:positionV relativeFrom="paragraph">
                <wp:posOffset>47625</wp:posOffset>
              </wp:positionV>
              <wp:extent cx="1013460" cy="335280"/>
              <wp:effectExtent l="0" t="0" r="0" b="7620"/>
              <wp:wrapNone/>
              <wp:docPr id="40588261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30952" w14:textId="4E1090BB" w:rsidR="00340F23" w:rsidRPr="00340F23" w:rsidRDefault="00340F23">
                          <w:pPr>
                            <w:rPr>
                              <w:rFonts w:ascii="Verdana" w:hAnsi="Verdana"/>
                            </w:rPr>
                          </w:pPr>
                          <w:r w:rsidRPr="00340F23">
                            <w:rPr>
                              <w:rFonts w:ascii="Verdana" w:hAnsi="Verdana"/>
                            </w:rPr>
                            <w:t xml:space="preserve">Página | 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340F23">
                            <w:rPr>
                              <w:rFonts w:ascii="Verdana" w:hAnsi="Verdana"/>
                            </w:rPr>
                            <w:instrText>PAGE   \* MERGEFORMAT</w:instrTex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340F23">
                            <w:rPr>
                              <w:rFonts w:ascii="Verdana" w:hAnsi="Verdana"/>
                              <w:lang w:val="es-ES"/>
                            </w:rPr>
                            <w:t>1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A5C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5.75pt;margin-top:3.75pt;width:79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" filled="f" stroked="f" strokeweight=".5pt">
              <v:textbox>
                <w:txbxContent>
                  <w:p w14:paraId="5EA30952" w14:textId="4E1090BB" w:rsidR="00340F23" w:rsidRPr="00340F23" w:rsidRDefault="00340F23">
                    <w:pPr>
                      <w:rPr>
                        <w:rFonts w:ascii="Verdana" w:hAnsi="Verdana"/>
                      </w:rPr>
                    </w:pPr>
                    <w:r w:rsidRPr="00340F23">
                      <w:rPr>
                        <w:rFonts w:ascii="Verdana" w:hAnsi="Verdana"/>
                      </w:rPr>
                      <w:t xml:space="preserve">Página | </w:t>
                    </w:r>
                    <w:r w:rsidRPr="00340F23">
                      <w:rPr>
                        <w:rFonts w:ascii="Verdana" w:hAnsi="Verdana"/>
                      </w:rPr>
                      <w:fldChar w:fldCharType="begin"/>
                    </w:r>
                    <w:r w:rsidRPr="00340F23">
                      <w:rPr>
                        <w:rFonts w:ascii="Verdana" w:hAnsi="Verdana"/>
                      </w:rPr>
                      <w:instrText>PAGE   \* MERGEFORMAT</w:instrText>
                    </w:r>
                    <w:r w:rsidRPr="00340F23">
                      <w:rPr>
                        <w:rFonts w:ascii="Verdana" w:hAnsi="Verdana"/>
                      </w:rPr>
                      <w:fldChar w:fldCharType="separate"/>
                    </w:r>
                    <w:r w:rsidRPr="00340F23">
                      <w:rPr>
                        <w:rFonts w:ascii="Verdana" w:hAnsi="Verdana"/>
                        <w:lang w:val="es-ES"/>
                      </w:rPr>
                      <w:t>1</w:t>
                    </w:r>
                    <w:r w:rsidRPr="00340F23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/>
        <w:iCs/>
        <w:noProof/>
        <w:lang w:val="es-ES"/>
      </w:rPr>
      <w:drawing>
        <wp:inline distT="0" distB="0" distL="0" distR="0" wp14:anchorId="3C1240D4" wp14:editId="234DCC46">
          <wp:extent cx="5661025" cy="802005"/>
          <wp:effectExtent l="0" t="0" r="0" b="0"/>
          <wp:docPr id="1166980803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6" r="13804"/>
                  <a:stretch/>
                </pic:blipFill>
                <pic:spPr bwMode="auto">
                  <a:xfrm>
                    <a:off x="0" y="0"/>
                    <a:ext cx="5661025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F84C" w14:textId="77777777" w:rsidR="00C43920" w:rsidRDefault="00C43920" w:rsidP="00340F23">
      <w:pPr>
        <w:spacing w:after="0" w:line="240" w:lineRule="auto"/>
      </w:pPr>
      <w:r>
        <w:separator/>
      </w:r>
    </w:p>
  </w:footnote>
  <w:footnote w:type="continuationSeparator" w:id="0">
    <w:p w14:paraId="72A62B9A" w14:textId="77777777" w:rsidR="00C43920" w:rsidRDefault="00C43920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0EE85BE5" w:rsidR="00340F23" w:rsidRPr="000708F5" w:rsidRDefault="00504B9D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504B9D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CONTROL CONCEPTOS JURÍDICOS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494B3051" w:rsidR="00340F23" w:rsidRPr="006E4184" w:rsidRDefault="006A6939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A6939">
            <w:rPr>
              <w:rFonts w:ascii="Verdana" w:eastAsia="Times New Roman" w:hAnsi="Verdana" w:cs="Calibri"/>
              <w:color w:val="000000"/>
              <w:lang w:eastAsia="es-CO"/>
            </w:rPr>
            <w:t>ELABORACIÓN Y/O REVISIÓN DE ACTOS ADMINISTRATIVOS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04/09/2025</w:t>
          </w:r>
        </w:p>
      </w:tc>
      <w:tc>
        <w:tcPr>
          <w:tcW w:w="1285" w:type="pct"/>
          <w:noWrap/>
          <w:vAlign w:val="bottom"/>
          <w:hideMark/>
        </w:tcPr>
        <w:p w14:paraId="002D4F61" w14:textId="20C82C89" w:rsidR="00340F23" w:rsidRPr="00661D42" w:rsidRDefault="00DD60A5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DD60A5">
            <w:rPr>
              <w:rFonts w:ascii="Verdana" w:eastAsia="Times New Roman" w:hAnsi="Verdana" w:cs="Calibri"/>
              <w:color w:val="000000"/>
              <w:lang w:eastAsia="es-CO"/>
            </w:rPr>
            <w:t>GJU09-FOR05</w:t>
          </w:r>
        </w:p>
      </w:tc>
      <w:tc>
        <w:tcPr>
          <w:tcW w:w="990" w:type="pct"/>
          <w:noWrap/>
          <w:vAlign w:val="bottom"/>
          <w:hideMark/>
        </w:tcPr>
        <w:p w14:paraId="654AFA47" w14:textId="3EFB98C6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0</w:t>
          </w:r>
          <w:r w:rsidR="00DD60A5">
            <w:rPr>
              <w:rFonts w:ascii="Verdana" w:eastAsia="Times New Roman" w:hAnsi="Verdana" w:cs="Calibri"/>
              <w:color w:val="000000"/>
              <w:lang w:eastAsia="es-CO"/>
            </w:rPr>
            <w:t>4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63AC5"/>
    <w:rsid w:val="000E11EE"/>
    <w:rsid w:val="001472B4"/>
    <w:rsid w:val="001A788F"/>
    <w:rsid w:val="00272EBF"/>
    <w:rsid w:val="002B455B"/>
    <w:rsid w:val="00340F23"/>
    <w:rsid w:val="004D066A"/>
    <w:rsid w:val="00504B9D"/>
    <w:rsid w:val="005260A8"/>
    <w:rsid w:val="00593A9F"/>
    <w:rsid w:val="00602838"/>
    <w:rsid w:val="006A6939"/>
    <w:rsid w:val="007D6B7D"/>
    <w:rsid w:val="0089670C"/>
    <w:rsid w:val="008F1073"/>
    <w:rsid w:val="009B21A9"/>
    <w:rsid w:val="009E0D16"/>
    <w:rsid w:val="00A5367B"/>
    <w:rsid w:val="00A65447"/>
    <w:rsid w:val="00A9668C"/>
    <w:rsid w:val="00AB026B"/>
    <w:rsid w:val="00B30251"/>
    <w:rsid w:val="00C43920"/>
    <w:rsid w:val="00C6773A"/>
    <w:rsid w:val="00C96866"/>
    <w:rsid w:val="00D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17</cp:revision>
  <dcterms:created xsi:type="dcterms:W3CDTF">2025-09-04T02:37:00Z</dcterms:created>
  <dcterms:modified xsi:type="dcterms:W3CDTF">2025-09-04T03:08:00Z</dcterms:modified>
</cp:coreProperties>
</file>