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7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845"/>
        <w:gridCol w:w="1727"/>
        <w:gridCol w:w="2835"/>
        <w:gridCol w:w="3402"/>
        <w:gridCol w:w="2528"/>
        <w:gridCol w:w="1777"/>
        <w:gridCol w:w="3091"/>
      </w:tblGrid>
      <w:tr w:rsidR="009B21A9" w:rsidRPr="009B21A9" w14:paraId="1E3EE05A" w14:textId="77777777" w:rsidTr="00C6773A">
        <w:trPr>
          <w:trHeight w:val="675"/>
          <w:jc w:val="center"/>
        </w:trPr>
        <w:tc>
          <w:tcPr>
            <w:tcW w:w="534" w:type="dxa"/>
            <w:shd w:val="clear" w:color="auto" w:fill="5B9BD5"/>
            <w:vAlign w:val="center"/>
            <w:hideMark/>
          </w:tcPr>
          <w:p w14:paraId="3D0BBB88" w14:textId="77777777" w:rsidR="009B21A9" w:rsidRPr="009B21A9" w:rsidRDefault="009B21A9" w:rsidP="00C6773A">
            <w:pPr>
              <w:spacing w:after="0"/>
              <w:rPr>
                <w:rFonts w:ascii="Verdana" w:hAnsi="Verdana" w:cs="Calibri"/>
                <w:b/>
                <w:bCs/>
                <w:color w:val="000000"/>
              </w:rPr>
            </w:pPr>
            <w:r w:rsidRPr="009B21A9">
              <w:rPr>
                <w:rFonts w:ascii="Verdana" w:hAnsi="Verdana" w:cs="Calibri"/>
                <w:b/>
                <w:bCs/>
                <w:color w:val="000000"/>
              </w:rPr>
              <w:t>Nº</w:t>
            </w:r>
          </w:p>
        </w:tc>
        <w:tc>
          <w:tcPr>
            <w:tcW w:w="1845" w:type="dxa"/>
            <w:shd w:val="clear" w:color="auto" w:fill="5B9BD5"/>
            <w:vAlign w:val="center"/>
            <w:hideMark/>
          </w:tcPr>
          <w:p w14:paraId="06261BA4" w14:textId="77777777" w:rsidR="009B21A9" w:rsidRPr="009B21A9" w:rsidRDefault="009B21A9" w:rsidP="00C6773A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9B21A9">
              <w:rPr>
                <w:rFonts w:ascii="Verdana" w:hAnsi="Verdana" w:cs="Calibri"/>
                <w:b/>
                <w:bCs/>
                <w:color w:val="000000"/>
              </w:rPr>
              <w:t>FECHA DE RADICACIÓN</w:t>
            </w:r>
          </w:p>
        </w:tc>
        <w:tc>
          <w:tcPr>
            <w:tcW w:w="1727" w:type="dxa"/>
            <w:shd w:val="clear" w:color="auto" w:fill="5B9BD5"/>
            <w:vAlign w:val="center"/>
            <w:hideMark/>
          </w:tcPr>
          <w:p w14:paraId="7EFF093D" w14:textId="77777777" w:rsidR="009B21A9" w:rsidRPr="009B21A9" w:rsidRDefault="009B21A9" w:rsidP="00C6773A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9B21A9">
              <w:rPr>
                <w:rFonts w:ascii="Verdana" w:hAnsi="Verdana" w:cs="Calibri"/>
                <w:b/>
                <w:bCs/>
                <w:color w:val="000000"/>
              </w:rPr>
              <w:t>No. RADICADO</w:t>
            </w:r>
          </w:p>
        </w:tc>
        <w:tc>
          <w:tcPr>
            <w:tcW w:w="2835" w:type="dxa"/>
            <w:shd w:val="clear" w:color="auto" w:fill="5B9BD5"/>
            <w:vAlign w:val="center"/>
            <w:hideMark/>
          </w:tcPr>
          <w:p w14:paraId="19125EE0" w14:textId="77777777" w:rsidR="009B21A9" w:rsidRPr="009B21A9" w:rsidRDefault="009B21A9" w:rsidP="00C6773A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9B21A9">
              <w:rPr>
                <w:rFonts w:ascii="Verdana" w:hAnsi="Verdana" w:cs="Calibri"/>
                <w:b/>
                <w:bCs/>
                <w:color w:val="000000"/>
              </w:rPr>
              <w:t>ENTIDAD PROPONENTE Y/O DOCUMENTO</w:t>
            </w:r>
          </w:p>
        </w:tc>
        <w:tc>
          <w:tcPr>
            <w:tcW w:w="3402" w:type="dxa"/>
            <w:shd w:val="clear" w:color="auto" w:fill="5B9BD5"/>
            <w:vAlign w:val="center"/>
            <w:hideMark/>
          </w:tcPr>
          <w:p w14:paraId="70CE78A3" w14:textId="77777777" w:rsidR="009B21A9" w:rsidRPr="009B21A9" w:rsidRDefault="009B21A9" w:rsidP="00C6773A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9B21A9">
              <w:rPr>
                <w:rFonts w:ascii="Verdana" w:hAnsi="Verdana" w:cs="Calibri"/>
                <w:b/>
                <w:bCs/>
                <w:color w:val="000000"/>
              </w:rPr>
              <w:t>TIPO DE CONTRATO/OBJETO O NUMERO DE PROCESO</w:t>
            </w:r>
          </w:p>
        </w:tc>
        <w:tc>
          <w:tcPr>
            <w:tcW w:w="2528" w:type="dxa"/>
            <w:shd w:val="clear" w:color="auto" w:fill="5B9BD5"/>
            <w:vAlign w:val="center"/>
            <w:hideMark/>
          </w:tcPr>
          <w:p w14:paraId="3BF6E712" w14:textId="77777777" w:rsidR="009B21A9" w:rsidRPr="009B21A9" w:rsidRDefault="009B21A9" w:rsidP="00C6773A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9B21A9">
              <w:rPr>
                <w:rFonts w:ascii="Verdana" w:hAnsi="Verdana" w:cs="Calibri"/>
                <w:b/>
                <w:bCs/>
                <w:color w:val="000000"/>
              </w:rPr>
              <w:t>FUNCIONARIO ASIGNADO</w:t>
            </w:r>
          </w:p>
        </w:tc>
        <w:tc>
          <w:tcPr>
            <w:tcW w:w="1777" w:type="dxa"/>
            <w:shd w:val="clear" w:color="auto" w:fill="5B9BD5"/>
            <w:vAlign w:val="center"/>
            <w:hideMark/>
          </w:tcPr>
          <w:p w14:paraId="0A0B8013" w14:textId="77777777" w:rsidR="009B21A9" w:rsidRPr="009B21A9" w:rsidRDefault="009B21A9" w:rsidP="00C6773A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9B21A9">
              <w:rPr>
                <w:rFonts w:ascii="Verdana" w:hAnsi="Verdana" w:cs="Calibri"/>
                <w:b/>
                <w:bCs/>
                <w:color w:val="000000"/>
              </w:rPr>
              <w:t>FECHA DE RESPUESTA</w:t>
            </w:r>
          </w:p>
        </w:tc>
        <w:tc>
          <w:tcPr>
            <w:tcW w:w="3091" w:type="dxa"/>
            <w:shd w:val="clear" w:color="auto" w:fill="5B9BD5"/>
            <w:vAlign w:val="center"/>
            <w:hideMark/>
          </w:tcPr>
          <w:p w14:paraId="763D06E8" w14:textId="77777777" w:rsidR="009B21A9" w:rsidRPr="009B21A9" w:rsidRDefault="009B21A9" w:rsidP="00C6773A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9B21A9">
              <w:rPr>
                <w:rFonts w:ascii="Verdana" w:hAnsi="Verdana" w:cs="Calibri"/>
                <w:b/>
                <w:bCs/>
                <w:color w:val="000000"/>
              </w:rPr>
              <w:t>OBSERVACIONES</w:t>
            </w:r>
          </w:p>
        </w:tc>
      </w:tr>
      <w:tr w:rsidR="009B21A9" w:rsidRPr="009B21A9" w14:paraId="69C0D5D7" w14:textId="77777777" w:rsidTr="00C6773A">
        <w:trPr>
          <w:trHeight w:val="315"/>
          <w:jc w:val="center"/>
        </w:trPr>
        <w:tc>
          <w:tcPr>
            <w:tcW w:w="534" w:type="dxa"/>
            <w:noWrap/>
            <w:vAlign w:val="center"/>
            <w:hideMark/>
          </w:tcPr>
          <w:p w14:paraId="6D31B017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845" w:type="dxa"/>
            <w:vAlign w:val="center"/>
            <w:hideMark/>
          </w:tcPr>
          <w:p w14:paraId="263D4291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727" w:type="dxa"/>
            <w:noWrap/>
            <w:vAlign w:val="center"/>
            <w:hideMark/>
          </w:tcPr>
          <w:p w14:paraId="172F70D9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14:paraId="1208E2D7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79F319CF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7E3213E1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777" w:type="dxa"/>
            <w:noWrap/>
            <w:vAlign w:val="center"/>
            <w:hideMark/>
          </w:tcPr>
          <w:p w14:paraId="62319E57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3091" w:type="dxa"/>
            <w:noWrap/>
            <w:vAlign w:val="center"/>
            <w:hideMark/>
          </w:tcPr>
          <w:p w14:paraId="24945656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</w:tr>
      <w:tr w:rsidR="009B21A9" w:rsidRPr="009B21A9" w14:paraId="460BFA52" w14:textId="77777777" w:rsidTr="00C6773A">
        <w:trPr>
          <w:trHeight w:val="315"/>
          <w:jc w:val="center"/>
        </w:trPr>
        <w:tc>
          <w:tcPr>
            <w:tcW w:w="534" w:type="dxa"/>
            <w:noWrap/>
            <w:vAlign w:val="center"/>
            <w:hideMark/>
          </w:tcPr>
          <w:p w14:paraId="25D88694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845" w:type="dxa"/>
            <w:vAlign w:val="center"/>
            <w:hideMark/>
          </w:tcPr>
          <w:p w14:paraId="7EAF9DB3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727" w:type="dxa"/>
            <w:noWrap/>
            <w:vAlign w:val="center"/>
            <w:hideMark/>
          </w:tcPr>
          <w:p w14:paraId="3241D63D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14:paraId="22C49F87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6C28CED0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7492FA6B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777" w:type="dxa"/>
            <w:noWrap/>
            <w:vAlign w:val="center"/>
            <w:hideMark/>
          </w:tcPr>
          <w:p w14:paraId="459DDAA0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3091" w:type="dxa"/>
            <w:noWrap/>
            <w:vAlign w:val="center"/>
            <w:hideMark/>
          </w:tcPr>
          <w:p w14:paraId="53D8FA6D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</w:tr>
      <w:tr w:rsidR="009B21A9" w:rsidRPr="009B21A9" w14:paraId="4814A733" w14:textId="77777777" w:rsidTr="00C6773A">
        <w:trPr>
          <w:trHeight w:val="315"/>
          <w:jc w:val="center"/>
        </w:trPr>
        <w:tc>
          <w:tcPr>
            <w:tcW w:w="534" w:type="dxa"/>
            <w:noWrap/>
            <w:vAlign w:val="center"/>
            <w:hideMark/>
          </w:tcPr>
          <w:p w14:paraId="548EE3A5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845" w:type="dxa"/>
            <w:vAlign w:val="center"/>
            <w:hideMark/>
          </w:tcPr>
          <w:p w14:paraId="08C01234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727" w:type="dxa"/>
            <w:noWrap/>
            <w:vAlign w:val="center"/>
            <w:hideMark/>
          </w:tcPr>
          <w:p w14:paraId="4B86FF86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14:paraId="15059F15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13B4B595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16A6DD83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777" w:type="dxa"/>
            <w:noWrap/>
            <w:vAlign w:val="center"/>
            <w:hideMark/>
          </w:tcPr>
          <w:p w14:paraId="1A8CAFE7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3091" w:type="dxa"/>
            <w:noWrap/>
            <w:vAlign w:val="center"/>
            <w:hideMark/>
          </w:tcPr>
          <w:p w14:paraId="2244E512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</w:tr>
      <w:tr w:rsidR="009B21A9" w:rsidRPr="009B21A9" w14:paraId="6DC04214" w14:textId="77777777" w:rsidTr="00C6773A">
        <w:trPr>
          <w:trHeight w:val="315"/>
          <w:jc w:val="center"/>
        </w:trPr>
        <w:tc>
          <w:tcPr>
            <w:tcW w:w="534" w:type="dxa"/>
            <w:noWrap/>
            <w:vAlign w:val="center"/>
            <w:hideMark/>
          </w:tcPr>
          <w:p w14:paraId="5B5F2A30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845" w:type="dxa"/>
            <w:vAlign w:val="center"/>
            <w:hideMark/>
          </w:tcPr>
          <w:p w14:paraId="6CE26B65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727" w:type="dxa"/>
            <w:noWrap/>
            <w:vAlign w:val="center"/>
            <w:hideMark/>
          </w:tcPr>
          <w:p w14:paraId="453EFA7A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14:paraId="1C1BECAB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7653277F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6F1F28FF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777" w:type="dxa"/>
            <w:noWrap/>
            <w:vAlign w:val="center"/>
            <w:hideMark/>
          </w:tcPr>
          <w:p w14:paraId="1974B434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3091" w:type="dxa"/>
            <w:noWrap/>
            <w:vAlign w:val="center"/>
            <w:hideMark/>
          </w:tcPr>
          <w:p w14:paraId="2D31E238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</w:tr>
      <w:tr w:rsidR="009B21A9" w:rsidRPr="009B21A9" w14:paraId="5671584D" w14:textId="77777777" w:rsidTr="00C6773A">
        <w:trPr>
          <w:trHeight w:val="315"/>
          <w:jc w:val="center"/>
        </w:trPr>
        <w:tc>
          <w:tcPr>
            <w:tcW w:w="534" w:type="dxa"/>
            <w:noWrap/>
            <w:vAlign w:val="center"/>
            <w:hideMark/>
          </w:tcPr>
          <w:p w14:paraId="03B3DAE7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845" w:type="dxa"/>
            <w:vAlign w:val="center"/>
            <w:hideMark/>
          </w:tcPr>
          <w:p w14:paraId="25E1771B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727" w:type="dxa"/>
            <w:noWrap/>
            <w:vAlign w:val="center"/>
            <w:hideMark/>
          </w:tcPr>
          <w:p w14:paraId="55A32092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14:paraId="6E25721A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2D975352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21643EA4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777" w:type="dxa"/>
            <w:noWrap/>
            <w:vAlign w:val="center"/>
            <w:hideMark/>
          </w:tcPr>
          <w:p w14:paraId="1DC3E8DB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3091" w:type="dxa"/>
            <w:noWrap/>
            <w:vAlign w:val="center"/>
            <w:hideMark/>
          </w:tcPr>
          <w:p w14:paraId="7FC8D3C6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</w:tr>
      <w:tr w:rsidR="00C6773A" w:rsidRPr="009B21A9" w14:paraId="277A760A" w14:textId="77777777" w:rsidTr="00C6773A">
        <w:trPr>
          <w:trHeight w:val="315"/>
          <w:jc w:val="center"/>
        </w:trPr>
        <w:tc>
          <w:tcPr>
            <w:tcW w:w="534" w:type="dxa"/>
            <w:noWrap/>
            <w:vAlign w:val="center"/>
          </w:tcPr>
          <w:p w14:paraId="64D5F4CA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845" w:type="dxa"/>
            <w:vAlign w:val="center"/>
          </w:tcPr>
          <w:p w14:paraId="7F1CE2D7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727" w:type="dxa"/>
            <w:noWrap/>
            <w:vAlign w:val="center"/>
          </w:tcPr>
          <w:p w14:paraId="12373CCE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2835" w:type="dxa"/>
            <w:noWrap/>
            <w:vAlign w:val="center"/>
          </w:tcPr>
          <w:p w14:paraId="6C24777C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3402" w:type="dxa"/>
            <w:noWrap/>
            <w:vAlign w:val="center"/>
          </w:tcPr>
          <w:p w14:paraId="4E08C948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2528" w:type="dxa"/>
            <w:noWrap/>
            <w:vAlign w:val="center"/>
          </w:tcPr>
          <w:p w14:paraId="421EA519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777" w:type="dxa"/>
            <w:noWrap/>
            <w:vAlign w:val="center"/>
          </w:tcPr>
          <w:p w14:paraId="2CB09709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3091" w:type="dxa"/>
            <w:noWrap/>
            <w:vAlign w:val="center"/>
          </w:tcPr>
          <w:p w14:paraId="0D9EFDC7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</w:tr>
      <w:tr w:rsidR="00C6773A" w:rsidRPr="009B21A9" w14:paraId="38911FE4" w14:textId="77777777" w:rsidTr="00C6773A">
        <w:trPr>
          <w:trHeight w:val="315"/>
          <w:jc w:val="center"/>
        </w:trPr>
        <w:tc>
          <w:tcPr>
            <w:tcW w:w="534" w:type="dxa"/>
            <w:noWrap/>
            <w:vAlign w:val="center"/>
          </w:tcPr>
          <w:p w14:paraId="200F20B2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845" w:type="dxa"/>
            <w:vAlign w:val="center"/>
          </w:tcPr>
          <w:p w14:paraId="7F6615F1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727" w:type="dxa"/>
            <w:noWrap/>
            <w:vAlign w:val="center"/>
          </w:tcPr>
          <w:p w14:paraId="0A64B11F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2835" w:type="dxa"/>
            <w:noWrap/>
            <w:vAlign w:val="center"/>
          </w:tcPr>
          <w:p w14:paraId="53EB9B65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3402" w:type="dxa"/>
            <w:noWrap/>
            <w:vAlign w:val="center"/>
          </w:tcPr>
          <w:p w14:paraId="10B5672F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2528" w:type="dxa"/>
            <w:noWrap/>
            <w:vAlign w:val="center"/>
          </w:tcPr>
          <w:p w14:paraId="1A44225C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777" w:type="dxa"/>
            <w:noWrap/>
            <w:vAlign w:val="center"/>
          </w:tcPr>
          <w:p w14:paraId="42E6E44F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3091" w:type="dxa"/>
            <w:noWrap/>
            <w:vAlign w:val="center"/>
          </w:tcPr>
          <w:p w14:paraId="2ED19014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</w:tr>
      <w:tr w:rsidR="00C6773A" w:rsidRPr="009B21A9" w14:paraId="5E353062" w14:textId="77777777" w:rsidTr="00C6773A">
        <w:trPr>
          <w:trHeight w:val="315"/>
          <w:jc w:val="center"/>
        </w:trPr>
        <w:tc>
          <w:tcPr>
            <w:tcW w:w="534" w:type="dxa"/>
            <w:noWrap/>
            <w:vAlign w:val="center"/>
          </w:tcPr>
          <w:p w14:paraId="32813263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845" w:type="dxa"/>
            <w:vAlign w:val="center"/>
          </w:tcPr>
          <w:p w14:paraId="2176E186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727" w:type="dxa"/>
            <w:noWrap/>
            <w:vAlign w:val="center"/>
          </w:tcPr>
          <w:p w14:paraId="68B6982F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2835" w:type="dxa"/>
            <w:noWrap/>
            <w:vAlign w:val="center"/>
          </w:tcPr>
          <w:p w14:paraId="3FF9405B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3402" w:type="dxa"/>
            <w:noWrap/>
            <w:vAlign w:val="center"/>
          </w:tcPr>
          <w:p w14:paraId="5826B182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2528" w:type="dxa"/>
            <w:noWrap/>
            <w:vAlign w:val="center"/>
          </w:tcPr>
          <w:p w14:paraId="5F74A8E2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777" w:type="dxa"/>
            <w:noWrap/>
            <w:vAlign w:val="center"/>
          </w:tcPr>
          <w:p w14:paraId="197FCC15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3091" w:type="dxa"/>
            <w:noWrap/>
            <w:vAlign w:val="center"/>
          </w:tcPr>
          <w:p w14:paraId="56C4FD45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</w:tr>
      <w:tr w:rsidR="00C6773A" w:rsidRPr="009B21A9" w14:paraId="5C3FC378" w14:textId="77777777" w:rsidTr="00C6773A">
        <w:trPr>
          <w:trHeight w:val="315"/>
          <w:jc w:val="center"/>
        </w:trPr>
        <w:tc>
          <w:tcPr>
            <w:tcW w:w="534" w:type="dxa"/>
            <w:noWrap/>
            <w:vAlign w:val="center"/>
          </w:tcPr>
          <w:p w14:paraId="398E0428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845" w:type="dxa"/>
            <w:vAlign w:val="center"/>
          </w:tcPr>
          <w:p w14:paraId="1842433B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727" w:type="dxa"/>
            <w:noWrap/>
            <w:vAlign w:val="center"/>
          </w:tcPr>
          <w:p w14:paraId="4119F9F6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2835" w:type="dxa"/>
            <w:noWrap/>
            <w:vAlign w:val="center"/>
          </w:tcPr>
          <w:p w14:paraId="1C972FCE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3402" w:type="dxa"/>
            <w:noWrap/>
            <w:vAlign w:val="center"/>
          </w:tcPr>
          <w:p w14:paraId="6F11B8B7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2528" w:type="dxa"/>
            <w:noWrap/>
            <w:vAlign w:val="center"/>
          </w:tcPr>
          <w:p w14:paraId="15E83E3E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777" w:type="dxa"/>
            <w:noWrap/>
            <w:vAlign w:val="center"/>
          </w:tcPr>
          <w:p w14:paraId="09A88A72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3091" w:type="dxa"/>
            <w:noWrap/>
            <w:vAlign w:val="center"/>
          </w:tcPr>
          <w:p w14:paraId="21D3FA8D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</w:tr>
      <w:tr w:rsidR="00C6773A" w:rsidRPr="009B21A9" w14:paraId="5F69590A" w14:textId="77777777" w:rsidTr="00C6773A">
        <w:trPr>
          <w:trHeight w:val="315"/>
          <w:jc w:val="center"/>
        </w:trPr>
        <w:tc>
          <w:tcPr>
            <w:tcW w:w="534" w:type="dxa"/>
            <w:noWrap/>
            <w:vAlign w:val="center"/>
          </w:tcPr>
          <w:p w14:paraId="153AC10A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845" w:type="dxa"/>
            <w:vAlign w:val="center"/>
          </w:tcPr>
          <w:p w14:paraId="0A0C6C6F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727" w:type="dxa"/>
            <w:noWrap/>
            <w:vAlign w:val="center"/>
          </w:tcPr>
          <w:p w14:paraId="19A8A2F6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2835" w:type="dxa"/>
            <w:noWrap/>
            <w:vAlign w:val="center"/>
          </w:tcPr>
          <w:p w14:paraId="75807987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3402" w:type="dxa"/>
            <w:noWrap/>
            <w:vAlign w:val="center"/>
          </w:tcPr>
          <w:p w14:paraId="5CC318CB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2528" w:type="dxa"/>
            <w:noWrap/>
            <w:vAlign w:val="center"/>
          </w:tcPr>
          <w:p w14:paraId="439AFB30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777" w:type="dxa"/>
            <w:noWrap/>
            <w:vAlign w:val="center"/>
          </w:tcPr>
          <w:p w14:paraId="2BA3394E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3091" w:type="dxa"/>
            <w:noWrap/>
            <w:vAlign w:val="center"/>
          </w:tcPr>
          <w:p w14:paraId="2FDA2926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</w:tr>
    </w:tbl>
    <w:p w14:paraId="03904E5C" w14:textId="77777777" w:rsidR="0089670C" w:rsidRPr="009B21A9" w:rsidRDefault="0089670C" w:rsidP="00C6773A">
      <w:pPr>
        <w:spacing w:after="0"/>
        <w:rPr>
          <w:rFonts w:ascii="Verdana" w:hAnsi="Verdana"/>
        </w:rPr>
      </w:pPr>
    </w:p>
    <w:sectPr w:rsidR="0089670C" w:rsidRPr="009B21A9" w:rsidSect="00340F23">
      <w:headerReference w:type="default" r:id="rId6"/>
      <w:footerReference w:type="default" r:id="rId7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CFBEC" w14:textId="77777777" w:rsidR="00480FB9" w:rsidRDefault="00480FB9" w:rsidP="00340F23">
      <w:pPr>
        <w:spacing w:after="0" w:line="240" w:lineRule="auto"/>
      </w:pPr>
      <w:r>
        <w:separator/>
      </w:r>
    </w:p>
  </w:endnote>
  <w:endnote w:type="continuationSeparator" w:id="0">
    <w:p w14:paraId="5690ACE9" w14:textId="77777777" w:rsidR="00480FB9" w:rsidRDefault="00480FB9" w:rsidP="00340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8572D" w14:textId="509E88A3" w:rsidR="00340F23" w:rsidRDefault="00F9110D" w:rsidP="00340F23">
    <w:pPr>
      <w:pStyle w:val="Piedepgina"/>
      <w:jc w:val="center"/>
    </w:pPr>
    <w:r>
      <w:rPr>
        <w:rFonts w:ascii="Verdana" w:hAnsi="Verdana"/>
        <w:i/>
        <w:iCs/>
        <w:noProof/>
        <w:lang w:val="es-ES"/>
      </w:rPr>
      <w:drawing>
        <wp:anchor distT="0" distB="0" distL="114300" distR="114300" simplePos="0" relativeHeight="251659264" behindDoc="1" locked="0" layoutInCell="1" allowOverlap="1" wp14:anchorId="6CECAD07" wp14:editId="44AF4FE6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6675755" cy="939165"/>
          <wp:effectExtent l="0" t="0" r="0" b="0"/>
          <wp:wrapNone/>
          <wp:docPr id="191774317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75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2A0AF" w14:textId="77777777" w:rsidR="00480FB9" w:rsidRDefault="00480FB9" w:rsidP="00340F23">
      <w:pPr>
        <w:spacing w:after="0" w:line="240" w:lineRule="auto"/>
      </w:pPr>
      <w:r>
        <w:separator/>
      </w:r>
    </w:p>
  </w:footnote>
  <w:footnote w:type="continuationSeparator" w:id="0">
    <w:p w14:paraId="7D245E86" w14:textId="77777777" w:rsidR="00480FB9" w:rsidRDefault="00480FB9" w:rsidP="00340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6" w:type="pct"/>
      <w:tblInd w:w="-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832"/>
      <w:gridCol w:w="4547"/>
      <w:gridCol w:w="3503"/>
      <w:gridCol w:w="3811"/>
    </w:tblGrid>
    <w:tr w:rsidR="00340F23" w:rsidRPr="00E96E96" w14:paraId="32213C20" w14:textId="77777777" w:rsidTr="00340F23">
      <w:trPr>
        <w:trHeight w:val="227"/>
      </w:trPr>
      <w:tc>
        <w:tcPr>
          <w:tcW w:w="5000" w:type="pct"/>
          <w:gridSpan w:val="4"/>
          <w:tcBorders>
            <w:top w:val="nil"/>
            <w:left w:val="nil"/>
            <w:bottom w:val="single" w:sz="4" w:space="0" w:color="auto"/>
            <w:right w:val="nil"/>
          </w:tcBorders>
          <w:noWrap/>
          <w:vAlign w:val="bottom"/>
        </w:tcPr>
        <w:p w14:paraId="2BCB524E" w14:textId="515E0B4D" w:rsidR="00340F23" w:rsidRPr="000708F5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937D7D">
            <w:rPr>
              <w:noProof/>
            </w:rPr>
            <w:drawing>
              <wp:inline distT="0" distB="0" distL="0" distR="0" wp14:anchorId="1FE4758C" wp14:editId="1A7E36E8">
                <wp:extent cx="5581650" cy="963930"/>
                <wp:effectExtent l="0" t="0" r="0" b="0"/>
                <wp:docPr id="68678003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40F23" w:rsidRPr="00E96E96" w14:paraId="356D164E" w14:textId="77777777" w:rsidTr="00340F23">
      <w:trPr>
        <w:trHeight w:val="227"/>
      </w:trPr>
      <w:tc>
        <w:tcPr>
          <w:tcW w:w="5000" w:type="pct"/>
          <w:gridSpan w:val="4"/>
          <w:tcBorders>
            <w:top w:val="single" w:sz="4" w:space="0" w:color="auto"/>
          </w:tcBorders>
          <w:noWrap/>
          <w:vAlign w:val="bottom"/>
          <w:hideMark/>
        </w:tcPr>
        <w:p w14:paraId="400C5D89" w14:textId="0B88464F" w:rsidR="00340F23" w:rsidRPr="000708F5" w:rsidRDefault="00272EBF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272EBF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CONTROL REVISIÓN DE CONTRATACIÓN</w:t>
          </w:r>
        </w:p>
      </w:tc>
    </w:tr>
    <w:tr w:rsidR="00340F23" w:rsidRPr="00E96E96" w14:paraId="1B6409B3" w14:textId="77777777" w:rsidTr="00340F23">
      <w:trPr>
        <w:trHeight w:val="300"/>
      </w:trPr>
      <w:tc>
        <w:tcPr>
          <w:tcW w:w="1648" w:type="pct"/>
          <w:noWrap/>
          <w:vAlign w:val="bottom"/>
          <w:hideMark/>
        </w:tcPr>
        <w:p w14:paraId="34FD7764" w14:textId="77777777" w:rsidR="00340F23" w:rsidRPr="006E4184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P</w:t>
          </w:r>
          <w:r w:rsidRPr="006E4184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ROCESO:</w:t>
          </w:r>
        </w:p>
      </w:tc>
      <w:tc>
        <w:tcPr>
          <w:tcW w:w="3352" w:type="pct"/>
          <w:gridSpan w:val="3"/>
          <w:noWrap/>
          <w:vAlign w:val="bottom"/>
          <w:hideMark/>
        </w:tcPr>
        <w:p w14:paraId="7ADA14FC" w14:textId="77777777" w:rsidR="00340F23" w:rsidRPr="006E4184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 w:rsidRPr="006E4184">
            <w:rPr>
              <w:rFonts w:ascii="Verdana" w:eastAsia="Times New Roman" w:hAnsi="Verdana" w:cs="Calibri"/>
              <w:color w:val="000000"/>
              <w:lang w:eastAsia="es-CO"/>
            </w:rPr>
            <w:t>GESTIÓN JURÍDICA</w:t>
          </w:r>
        </w:p>
      </w:tc>
    </w:tr>
    <w:tr w:rsidR="00340F23" w:rsidRPr="00E96E96" w14:paraId="2C75F184" w14:textId="77777777" w:rsidTr="00340F23">
      <w:trPr>
        <w:trHeight w:val="300"/>
      </w:trPr>
      <w:tc>
        <w:tcPr>
          <w:tcW w:w="1648" w:type="pct"/>
          <w:noWrap/>
          <w:vAlign w:val="bottom"/>
          <w:hideMark/>
        </w:tcPr>
        <w:p w14:paraId="67D4DF22" w14:textId="77777777" w:rsidR="00340F23" w:rsidRPr="006E4184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6E4184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PROCEDIMIENTO:</w:t>
          </w:r>
        </w:p>
      </w:tc>
      <w:tc>
        <w:tcPr>
          <w:tcW w:w="3352" w:type="pct"/>
          <w:gridSpan w:val="3"/>
          <w:noWrap/>
          <w:vAlign w:val="bottom"/>
          <w:hideMark/>
        </w:tcPr>
        <w:p w14:paraId="6C8103A6" w14:textId="462072E7" w:rsidR="00340F23" w:rsidRPr="006E4184" w:rsidRDefault="003D45D6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 w:rsidRPr="003D45D6">
            <w:rPr>
              <w:rFonts w:ascii="Verdana" w:eastAsia="Times New Roman" w:hAnsi="Verdana" w:cs="Calibri"/>
              <w:color w:val="000000"/>
              <w:lang w:eastAsia="es-CO"/>
            </w:rPr>
            <w:t>ELABORACIÓN Y REVISIÓN DE CONCEPTOS JURÍDICOS</w:t>
          </w:r>
        </w:p>
      </w:tc>
    </w:tr>
    <w:tr w:rsidR="00340F23" w:rsidRPr="00E96E96" w14:paraId="4B5D7F36" w14:textId="77777777" w:rsidTr="00340F23">
      <w:trPr>
        <w:trHeight w:val="300"/>
      </w:trPr>
      <w:tc>
        <w:tcPr>
          <w:tcW w:w="1648" w:type="pct"/>
          <w:noWrap/>
          <w:vAlign w:val="bottom"/>
          <w:hideMark/>
        </w:tcPr>
        <w:p w14:paraId="43BF1252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661D42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FECHA DE APROBACIÓN:</w:t>
          </w:r>
        </w:p>
      </w:tc>
      <w:tc>
        <w:tcPr>
          <w:tcW w:w="1285" w:type="pct"/>
          <w:noWrap/>
          <w:vAlign w:val="bottom"/>
          <w:hideMark/>
        </w:tcPr>
        <w:p w14:paraId="142EA491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661D42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CÓDIGO:</w:t>
          </w:r>
        </w:p>
      </w:tc>
      <w:tc>
        <w:tcPr>
          <w:tcW w:w="990" w:type="pct"/>
          <w:noWrap/>
          <w:vAlign w:val="bottom"/>
          <w:hideMark/>
        </w:tcPr>
        <w:p w14:paraId="5C6BFACF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661D42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VERSIÓN:</w:t>
          </w:r>
        </w:p>
      </w:tc>
      <w:tc>
        <w:tcPr>
          <w:tcW w:w="1077" w:type="pct"/>
          <w:noWrap/>
          <w:vAlign w:val="bottom"/>
          <w:hideMark/>
        </w:tcPr>
        <w:p w14:paraId="3581B084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661D42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PÁGINA:</w:t>
          </w:r>
        </w:p>
      </w:tc>
    </w:tr>
    <w:tr w:rsidR="00340F23" w:rsidRPr="00E96E96" w14:paraId="59F63F87" w14:textId="77777777" w:rsidTr="00340F23">
      <w:trPr>
        <w:trHeight w:val="300"/>
      </w:trPr>
      <w:tc>
        <w:tcPr>
          <w:tcW w:w="1648" w:type="pct"/>
          <w:noWrap/>
          <w:vAlign w:val="bottom"/>
          <w:hideMark/>
        </w:tcPr>
        <w:p w14:paraId="5CE60A7D" w14:textId="3B1EDF29" w:rsidR="00340F23" w:rsidRPr="00661D42" w:rsidRDefault="00C62E38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>
            <w:rPr>
              <w:rFonts w:ascii="Verdana" w:eastAsia="Times New Roman" w:hAnsi="Verdana" w:cs="Calibri"/>
              <w:color w:val="000000"/>
              <w:lang w:eastAsia="es-CO"/>
            </w:rPr>
            <w:t>09/06/2026</w:t>
          </w:r>
        </w:p>
      </w:tc>
      <w:tc>
        <w:tcPr>
          <w:tcW w:w="1285" w:type="pct"/>
          <w:noWrap/>
          <w:vAlign w:val="bottom"/>
          <w:hideMark/>
        </w:tcPr>
        <w:p w14:paraId="002D4F61" w14:textId="169DEBBC" w:rsidR="00340F23" w:rsidRPr="00661D42" w:rsidRDefault="00AB026B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 w:rsidRPr="00AB026B">
            <w:rPr>
              <w:rFonts w:ascii="Verdana" w:eastAsia="Times New Roman" w:hAnsi="Verdana" w:cs="Calibri"/>
              <w:color w:val="000000"/>
              <w:lang w:eastAsia="es-CO"/>
            </w:rPr>
            <w:t>GJU10-FOR03</w:t>
          </w:r>
        </w:p>
      </w:tc>
      <w:tc>
        <w:tcPr>
          <w:tcW w:w="990" w:type="pct"/>
          <w:noWrap/>
          <w:vAlign w:val="bottom"/>
          <w:hideMark/>
        </w:tcPr>
        <w:p w14:paraId="654AFA47" w14:textId="6D40EB66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 w:rsidRPr="006E4184">
            <w:rPr>
              <w:rFonts w:ascii="Verdana" w:eastAsia="Times New Roman" w:hAnsi="Verdana" w:cs="Calibri"/>
              <w:color w:val="000000"/>
              <w:lang w:eastAsia="es-CO"/>
            </w:rPr>
            <w:t>0</w:t>
          </w:r>
          <w:r w:rsidR="00C62E38">
            <w:rPr>
              <w:rFonts w:ascii="Verdana" w:eastAsia="Times New Roman" w:hAnsi="Verdana" w:cs="Calibri"/>
              <w:color w:val="000000"/>
              <w:lang w:eastAsia="es-CO"/>
            </w:rPr>
            <w:t>7</w:t>
          </w:r>
        </w:p>
      </w:tc>
      <w:tc>
        <w:tcPr>
          <w:tcW w:w="1077" w:type="pct"/>
          <w:noWrap/>
          <w:vAlign w:val="bottom"/>
          <w:hideMark/>
        </w:tcPr>
        <w:p w14:paraId="08705EEC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 w:rsidRPr="00661D42">
            <w:rPr>
              <w:rFonts w:ascii="Verdana" w:eastAsia="Times New Roman" w:hAnsi="Verdana" w:cs="Calibri"/>
              <w:color w:val="000000"/>
              <w:lang w:eastAsia="es-CO"/>
            </w:rPr>
            <w:t>1 de 1</w:t>
          </w:r>
        </w:p>
      </w:tc>
    </w:tr>
  </w:tbl>
  <w:p w14:paraId="0EEC837D" w14:textId="77777777" w:rsidR="00340F23" w:rsidRDefault="00340F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F23"/>
    <w:rsid w:val="00063AC5"/>
    <w:rsid w:val="001472B4"/>
    <w:rsid w:val="001A788F"/>
    <w:rsid w:val="00272EBF"/>
    <w:rsid w:val="002E60A8"/>
    <w:rsid w:val="00340F23"/>
    <w:rsid w:val="003D45D6"/>
    <w:rsid w:val="00480FB9"/>
    <w:rsid w:val="00602838"/>
    <w:rsid w:val="007C056F"/>
    <w:rsid w:val="007D6B7D"/>
    <w:rsid w:val="0089670C"/>
    <w:rsid w:val="008F1073"/>
    <w:rsid w:val="009B21A9"/>
    <w:rsid w:val="009E0D16"/>
    <w:rsid w:val="00A5367B"/>
    <w:rsid w:val="00A65447"/>
    <w:rsid w:val="00AB026B"/>
    <w:rsid w:val="00C62E38"/>
    <w:rsid w:val="00C6773A"/>
    <w:rsid w:val="00C96866"/>
    <w:rsid w:val="00F9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20BAE"/>
  <w15:chartTrackingRefBased/>
  <w15:docId w15:val="{E9101ADA-D2B2-4A47-B451-609350CA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F23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40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0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0F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0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0F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0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0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0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0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0F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0F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0F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0F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0F2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0F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0F2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0F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0F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0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40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0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40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0F2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40F2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0F23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40F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0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0F2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0F2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40F23"/>
    <w:pPr>
      <w:tabs>
        <w:tab w:val="center" w:pos="4419"/>
        <w:tab w:val="right" w:pos="8838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340F23"/>
  </w:style>
  <w:style w:type="paragraph" w:styleId="Piedepgina">
    <w:name w:val="footer"/>
    <w:basedOn w:val="Normal"/>
    <w:link w:val="PiedepginaCar"/>
    <w:uiPriority w:val="99"/>
    <w:unhideWhenUsed/>
    <w:rsid w:val="00340F23"/>
    <w:pPr>
      <w:tabs>
        <w:tab w:val="center" w:pos="4419"/>
        <w:tab w:val="right" w:pos="8838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0F23"/>
  </w:style>
  <w:style w:type="table" w:styleId="Tablaconcuadrcula">
    <w:name w:val="Table Grid"/>
    <w:basedOn w:val="Tablanormal"/>
    <w:uiPriority w:val="39"/>
    <w:rsid w:val="00340F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Santiago Arévalo Monroy - GIT de Planeacion</dc:creator>
  <cp:keywords/>
  <dc:description/>
  <cp:lastModifiedBy>David Santiago Arévalo Monroy - GIT de Planeacion</cp:lastModifiedBy>
  <cp:revision>4</cp:revision>
  <dcterms:created xsi:type="dcterms:W3CDTF">2026-06-09T00:24:00Z</dcterms:created>
  <dcterms:modified xsi:type="dcterms:W3CDTF">2026-06-09T00:25:00Z</dcterms:modified>
</cp:coreProperties>
</file>