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9640" w:type="dxa"/>
        <w:tblInd w:w="-289" w:type="dxa"/>
        <w:tblLook w:val="04A0" w:firstRow="1" w:lastRow="0" w:firstColumn="1" w:lastColumn="0" w:noHBand="0" w:noVBand="1"/>
      </w:tblPr>
      <w:tblGrid>
        <w:gridCol w:w="4831"/>
        <w:gridCol w:w="4809"/>
      </w:tblGrid>
      <w:tr w:rsidR="004E7F10" w:rsidRPr="00480A39" w14:paraId="5821E69E" w14:textId="77777777" w:rsidTr="00703230">
        <w:trPr>
          <w:trHeight w:val="157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E1F" w14:textId="77777777" w:rsidR="004E7F10" w:rsidRDefault="004E7F10" w:rsidP="00703230">
            <w:pPr>
              <w:suppressAutoHyphens w:val="0"/>
              <w:spacing w:after="200" w:line="276" w:lineRule="auto"/>
              <w:jc w:val="left"/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</w:pPr>
            <w:r w:rsidRPr="00480A39">
              <w:rPr>
                <w:rFonts w:ascii="Verdana" w:eastAsia="Calibri" w:hAnsi="Verdana"/>
                <w:b/>
                <w:i w:val="0"/>
                <w:i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55BBB93" wp14:editId="5B37F6E7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264795</wp:posOffset>
                      </wp:positionV>
                      <wp:extent cx="314325" cy="266700"/>
                      <wp:effectExtent l="0" t="0" r="28575" b="19050"/>
                      <wp:wrapSquare wrapText="bothSides"/>
                      <wp:docPr id="8132128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11A5F" w14:textId="77777777" w:rsidR="004E7F10" w:rsidRPr="00B61C99" w:rsidRDefault="004E7F10" w:rsidP="004E7F10">
                                  <w:pPr>
                                    <w:rPr>
                                      <w:rFonts w:ascii="Verdana" w:hAnsi="Verdana"/>
                                      <w:i w:val="0"/>
                                      <w:iCs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BB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12.2pt;margin-top:20.85pt;width:24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">
                      <v:textbox>
                        <w:txbxContent>
                          <w:p w14:paraId="66711A5F" w14:textId="77777777" w:rsidR="004E7F10" w:rsidRPr="00B61C99" w:rsidRDefault="004E7F10" w:rsidP="004E7F10">
                            <w:pPr>
                              <w:rPr>
                                <w:rFonts w:ascii="Verdana" w:hAnsi="Verdana"/>
                                <w:i w:val="0"/>
                                <w:iCs/>
                                <w:lang w:val="es-MX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A43339" w14:textId="77777777" w:rsidR="004E7F10" w:rsidRPr="00480A39" w:rsidRDefault="004E7F10" w:rsidP="00703230">
            <w:pPr>
              <w:suppressAutoHyphens w:val="0"/>
              <w:spacing w:after="200" w:line="276" w:lineRule="auto"/>
              <w:jc w:val="left"/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</w:pPr>
            <w:r w:rsidRPr="00480A39"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  <w:t xml:space="preserve">TELETRABAJO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421" w14:textId="77777777" w:rsidR="004E7F10" w:rsidRDefault="004E7F10" w:rsidP="00703230">
            <w:pPr>
              <w:suppressAutoHyphens w:val="0"/>
              <w:spacing w:after="200" w:line="276" w:lineRule="auto"/>
              <w:jc w:val="left"/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</w:pPr>
            <w:r w:rsidRPr="00480A39">
              <w:rPr>
                <w:rFonts w:ascii="Verdana" w:eastAsia="Calibri" w:hAnsi="Verdana"/>
                <w:b/>
                <w:i w:val="0"/>
                <w:i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07E98B" wp14:editId="03972303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238125</wp:posOffset>
                      </wp:positionV>
                      <wp:extent cx="314325" cy="266700"/>
                      <wp:effectExtent l="0" t="0" r="28575" b="19050"/>
                      <wp:wrapSquare wrapText="bothSides"/>
                      <wp:docPr id="21082686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6B249" w14:textId="77777777" w:rsidR="004E7F10" w:rsidRPr="00B61C99" w:rsidRDefault="004E7F10" w:rsidP="004E7F10">
                                  <w:pPr>
                                    <w:rPr>
                                      <w:rFonts w:ascii="Verdana" w:hAnsi="Verdana"/>
                                      <w:i w:val="0"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7E98B" id="_x0000_s1027" type="#_x0000_t202" style="position:absolute;margin-left:136.7pt;margin-top:18.75pt;width:24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">
                      <v:textbox>
                        <w:txbxContent>
                          <w:p w14:paraId="5156B249" w14:textId="77777777" w:rsidR="004E7F10" w:rsidRPr="00B61C99" w:rsidRDefault="004E7F10" w:rsidP="004E7F10">
                            <w:pPr>
                              <w:rPr>
                                <w:rFonts w:ascii="Verdana" w:hAnsi="Verdana"/>
                                <w:i w:val="0"/>
                                <w:i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9359856" w14:textId="77777777" w:rsidR="004E7F10" w:rsidRPr="00480A39" w:rsidRDefault="004E7F10" w:rsidP="00703230">
            <w:pPr>
              <w:suppressAutoHyphens w:val="0"/>
              <w:spacing w:after="200" w:line="276" w:lineRule="auto"/>
              <w:jc w:val="left"/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</w:pPr>
            <w:r w:rsidRPr="00480A39"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  <w:t>TRABAJO EN CASA</w:t>
            </w:r>
          </w:p>
        </w:tc>
      </w:tr>
      <w:tr w:rsidR="004E7F10" w:rsidRPr="00480A39" w14:paraId="1615F5E1" w14:textId="77777777" w:rsidTr="00703230">
        <w:trPr>
          <w:trHeight w:val="26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143" w14:textId="5DE6FC3C" w:rsidR="004E7F10" w:rsidRPr="00480A39" w:rsidRDefault="004E7F10" w:rsidP="00703230">
            <w:pPr>
              <w:suppressAutoHyphens w:val="0"/>
              <w:spacing w:after="200" w:line="276" w:lineRule="auto"/>
              <w:jc w:val="left"/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</w:pPr>
            <w:r w:rsidRPr="00480A39">
              <w:rPr>
                <w:rFonts w:ascii="Verdana" w:eastAsia="Calibri" w:hAnsi="Verdana"/>
                <w:b/>
                <w:i w:val="0"/>
                <w:iCs/>
                <w:sz w:val="22"/>
                <w:szCs w:val="22"/>
                <w:lang w:eastAsia="en-US"/>
              </w:rPr>
              <w:t xml:space="preserve">FECHA DE </w:t>
            </w:r>
            <w:r w:rsidRPr="004E7F10">
              <w:rPr>
                <w:rFonts w:ascii="Verdana" w:eastAsia="Calibri" w:hAnsi="Verdana"/>
                <w:b/>
                <w:i w:val="0"/>
                <w:iCs/>
                <w:color w:val="000000" w:themeColor="text1"/>
                <w:sz w:val="22"/>
                <w:szCs w:val="22"/>
                <w:lang w:eastAsia="en-US"/>
              </w:rPr>
              <w:t xml:space="preserve">DILIGENCIAMIENTO DEL FORMATO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677" w14:textId="77777777" w:rsidR="004E7F10" w:rsidRPr="00D651C6" w:rsidRDefault="004E7F10" w:rsidP="00703230">
            <w:pPr>
              <w:suppressAutoHyphens w:val="0"/>
              <w:spacing w:after="200" w:line="276" w:lineRule="auto"/>
              <w:jc w:val="center"/>
              <w:rPr>
                <w:rFonts w:ascii="Verdana" w:eastAsia="Calibri" w:hAnsi="Verdana"/>
                <w:bCs/>
                <w:i w:val="0"/>
                <w:iCs/>
                <w:lang w:eastAsia="en-US"/>
              </w:rPr>
            </w:pPr>
          </w:p>
        </w:tc>
      </w:tr>
    </w:tbl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113"/>
        <w:gridCol w:w="6527"/>
      </w:tblGrid>
      <w:tr w:rsidR="004E7F10" w14:paraId="38F4D481" w14:textId="77777777" w:rsidTr="00703230">
        <w:tc>
          <w:tcPr>
            <w:tcW w:w="9640" w:type="dxa"/>
            <w:gridSpan w:val="2"/>
          </w:tcPr>
          <w:p w14:paraId="638679A0" w14:textId="77777777" w:rsidR="004E7F10" w:rsidRPr="009E1C75" w:rsidRDefault="004E7F10" w:rsidP="004E7F10">
            <w:pPr>
              <w:pStyle w:val="Prrafodelista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9E1C75">
              <w:rPr>
                <w:rFonts w:ascii="Verdana" w:hAnsi="Verdana"/>
                <w:b/>
                <w:bCs/>
                <w:iCs/>
              </w:rPr>
              <w:t>DATOS DEL JEFE INMEDIATO</w:t>
            </w:r>
          </w:p>
        </w:tc>
      </w:tr>
      <w:tr w:rsidR="004E7F10" w14:paraId="63735FA6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113" w:type="dxa"/>
          </w:tcPr>
          <w:p w14:paraId="2389297D" w14:textId="77777777" w:rsidR="004E7F10" w:rsidRPr="009E1C75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E1C75">
              <w:rPr>
                <w:rFonts w:ascii="Verdana" w:hAnsi="Verdana"/>
                <w:i w:val="0"/>
                <w:iCs/>
                <w:sz w:val="22"/>
                <w:szCs w:val="22"/>
              </w:rPr>
              <w:t>Nombres y Apellidos</w:t>
            </w:r>
          </w:p>
        </w:tc>
        <w:tc>
          <w:tcPr>
            <w:tcW w:w="6527" w:type="dxa"/>
          </w:tcPr>
          <w:p w14:paraId="600964F8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  <w:tr w:rsidR="004E7F10" w14:paraId="65D1F027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113" w:type="dxa"/>
          </w:tcPr>
          <w:p w14:paraId="5C29502D" w14:textId="77777777" w:rsidR="004E7F10" w:rsidRPr="009E1C75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 w:rsidRPr="009E1C75">
              <w:rPr>
                <w:rFonts w:ascii="Verdana" w:hAnsi="Verdana"/>
                <w:i w:val="0"/>
                <w:iCs/>
                <w:sz w:val="22"/>
                <w:szCs w:val="22"/>
              </w:rPr>
              <w:t>Cargo</w:t>
            </w:r>
          </w:p>
        </w:tc>
        <w:tc>
          <w:tcPr>
            <w:tcW w:w="6527" w:type="dxa"/>
          </w:tcPr>
          <w:p w14:paraId="37F5A544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</w:tbl>
    <w:p w14:paraId="46FCC91E" w14:textId="77777777" w:rsidR="00320C09" w:rsidRDefault="00320C09" w:rsidP="004E7F10">
      <w:pPr>
        <w:rPr>
          <w:i w:val="0"/>
          <w:iCs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6"/>
        <w:gridCol w:w="1728"/>
        <w:gridCol w:w="1980"/>
        <w:gridCol w:w="2387"/>
      </w:tblGrid>
      <w:tr w:rsidR="004E7F10" w14:paraId="420D1E7F" w14:textId="77777777" w:rsidTr="00703230">
        <w:tc>
          <w:tcPr>
            <w:tcW w:w="9640" w:type="dxa"/>
            <w:gridSpan w:val="5"/>
          </w:tcPr>
          <w:p w14:paraId="384ECCA1" w14:textId="1E2E0357" w:rsidR="004E7F10" w:rsidRPr="00A3512C" w:rsidRDefault="004E7F10" w:rsidP="004E7F10">
            <w:pPr>
              <w:pStyle w:val="Prrafodelista"/>
              <w:numPr>
                <w:ilvl w:val="0"/>
                <w:numId w:val="2"/>
              </w:numPr>
              <w:suppressAutoHyphens/>
              <w:spacing w:after="0" w:line="240" w:lineRule="auto"/>
              <w:ind w:left="1029"/>
              <w:jc w:val="center"/>
              <w:rPr>
                <w:rFonts w:ascii="Verdana" w:hAnsi="Verdana"/>
                <w:b/>
                <w:bCs/>
                <w:i/>
              </w:rPr>
            </w:pPr>
            <w:r w:rsidRPr="00A3512C">
              <w:rPr>
                <w:rFonts w:ascii="Verdana" w:hAnsi="Verdana"/>
                <w:b/>
                <w:bCs/>
              </w:rPr>
              <w:t>DATOS DEL SERVIDOR PÚBLIC</w:t>
            </w:r>
            <w:r>
              <w:rPr>
                <w:rFonts w:ascii="Verdana" w:hAnsi="Verdana"/>
                <w:b/>
                <w:bCs/>
                <w:i/>
              </w:rPr>
              <w:t>O</w:t>
            </w:r>
          </w:p>
        </w:tc>
      </w:tr>
      <w:tr w:rsidR="004E7F10" w14:paraId="189A7158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119" w:type="dxa"/>
          </w:tcPr>
          <w:p w14:paraId="0C57B818" w14:textId="77777777" w:rsidR="004E7F10" w:rsidRPr="009E1C75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i w:val="0"/>
                <w:iCs/>
                <w:sz w:val="22"/>
                <w:szCs w:val="22"/>
              </w:rPr>
              <w:t>Nombres y Apellidos</w:t>
            </w:r>
          </w:p>
        </w:tc>
        <w:tc>
          <w:tcPr>
            <w:tcW w:w="6521" w:type="dxa"/>
            <w:gridSpan w:val="4"/>
          </w:tcPr>
          <w:p w14:paraId="1C3E2EE9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  <w:tr w:rsidR="004E7F10" w14:paraId="32B8475C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119" w:type="dxa"/>
          </w:tcPr>
          <w:p w14:paraId="77FB087E" w14:textId="77777777" w:rsidR="004E7F10" w:rsidRPr="009E1C75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i w:val="0"/>
                <w:iCs/>
                <w:sz w:val="22"/>
                <w:szCs w:val="22"/>
              </w:rPr>
              <w:t>Número de Identificación</w:t>
            </w:r>
          </w:p>
        </w:tc>
        <w:tc>
          <w:tcPr>
            <w:tcW w:w="6521" w:type="dxa"/>
            <w:gridSpan w:val="4"/>
          </w:tcPr>
          <w:p w14:paraId="7481CD92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  <w:tr w:rsidR="004E7F10" w14:paraId="5288E59B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119" w:type="dxa"/>
          </w:tcPr>
          <w:p w14:paraId="62966EDC" w14:textId="77777777" w:rsidR="004E7F10" w:rsidRPr="009E1C75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i w:val="0"/>
                <w:iCs/>
                <w:sz w:val="22"/>
                <w:szCs w:val="22"/>
              </w:rPr>
              <w:t>Cargo</w:t>
            </w:r>
          </w:p>
        </w:tc>
        <w:tc>
          <w:tcPr>
            <w:tcW w:w="6521" w:type="dxa"/>
            <w:gridSpan w:val="4"/>
          </w:tcPr>
          <w:p w14:paraId="4027D0FA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  <w:tr w:rsidR="004E7F10" w14:paraId="53555448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119" w:type="dxa"/>
          </w:tcPr>
          <w:p w14:paraId="68DD3C87" w14:textId="77777777" w:rsidR="004E7F10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i w:val="0"/>
                <w:iCs/>
                <w:sz w:val="22"/>
                <w:szCs w:val="22"/>
              </w:rPr>
              <w:t>Área o Grupo Interno de Trabajo</w:t>
            </w:r>
          </w:p>
        </w:tc>
        <w:tc>
          <w:tcPr>
            <w:tcW w:w="6521" w:type="dxa"/>
            <w:gridSpan w:val="4"/>
          </w:tcPr>
          <w:p w14:paraId="0A68035A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  <w:tr w:rsidR="004E7F10" w14:paraId="10E0D2F2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119" w:type="dxa"/>
          </w:tcPr>
          <w:p w14:paraId="0B8F3E07" w14:textId="77777777" w:rsidR="004E7F10" w:rsidRDefault="004E7F10" w:rsidP="00703230">
            <w:pPr>
              <w:jc w:val="center"/>
              <w:rPr>
                <w:rFonts w:ascii="Verdana" w:hAnsi="Verdan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i w:val="0"/>
                <w:iCs/>
                <w:sz w:val="22"/>
                <w:szCs w:val="22"/>
              </w:rPr>
              <w:t>Días de Teletrabajo</w:t>
            </w:r>
          </w:p>
        </w:tc>
        <w:tc>
          <w:tcPr>
            <w:tcW w:w="6521" w:type="dxa"/>
            <w:gridSpan w:val="4"/>
          </w:tcPr>
          <w:p w14:paraId="114B4D4A" w14:textId="77777777" w:rsidR="004E7F10" w:rsidRPr="009E1C75" w:rsidRDefault="004E7F10" w:rsidP="00703230">
            <w:pPr>
              <w:rPr>
                <w:rFonts w:ascii="Verdana" w:hAnsi="Verdana"/>
                <w:i w:val="0"/>
                <w:iCs/>
                <w:sz w:val="22"/>
                <w:szCs w:val="22"/>
              </w:rPr>
            </w:pPr>
          </w:p>
        </w:tc>
      </w:tr>
      <w:tr w:rsidR="004E7F10" w:rsidRPr="00036CF0" w14:paraId="2D62E55E" w14:textId="77777777" w:rsidTr="00703230">
        <w:tc>
          <w:tcPr>
            <w:tcW w:w="9640" w:type="dxa"/>
            <w:gridSpan w:val="5"/>
          </w:tcPr>
          <w:p w14:paraId="1C095732" w14:textId="77777777" w:rsidR="004E7F10" w:rsidRPr="009E1C75" w:rsidRDefault="004E7F10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sz w:val="22"/>
                <w:szCs w:val="22"/>
              </w:rPr>
              <w:t xml:space="preserve">         3</w:t>
            </w:r>
            <w:r w:rsidRPr="009E1C75">
              <w:rPr>
                <w:rFonts w:ascii="Verdana" w:hAnsi="Verdana"/>
                <w:b/>
                <w:bCs/>
                <w:i w:val="0"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bCs/>
                <w:i w:val="0"/>
                <w:sz w:val="22"/>
                <w:szCs w:val="22"/>
              </w:rPr>
              <w:t xml:space="preserve"> CARACTERÍSTICAS DEL SEGUIMIENTO </w:t>
            </w:r>
          </w:p>
        </w:tc>
      </w:tr>
      <w:tr w:rsidR="004E7F10" w14:paraId="03522559" w14:textId="77777777" w:rsidTr="00703230">
        <w:trPr>
          <w:trHeight w:val="505"/>
        </w:trPr>
        <w:tc>
          <w:tcPr>
            <w:tcW w:w="3545" w:type="dxa"/>
            <w:gridSpan w:val="2"/>
          </w:tcPr>
          <w:p w14:paraId="46061693" w14:textId="77777777" w:rsidR="004E7F10" w:rsidRDefault="004E7F10" w:rsidP="00703230">
            <w:pPr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729CCD8E" w14:textId="77777777" w:rsidR="004E7F10" w:rsidRPr="00A3512C" w:rsidRDefault="004E7F10" w:rsidP="00703230">
            <w:pPr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  <w:r w:rsidRPr="00A3512C">
              <w:rPr>
                <w:rFonts w:ascii="Verdana" w:hAnsi="Verdana"/>
                <w:i w:val="0"/>
                <w:sz w:val="22"/>
                <w:szCs w:val="22"/>
              </w:rPr>
              <w:t>Seguimiento desde</w:t>
            </w:r>
          </w:p>
        </w:tc>
        <w:tc>
          <w:tcPr>
            <w:tcW w:w="1728" w:type="dxa"/>
          </w:tcPr>
          <w:p w14:paraId="0486BDB8" w14:textId="77777777" w:rsidR="004E7F10" w:rsidRDefault="004E7F10" w:rsidP="00703230">
            <w:pPr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4028FC82" w14:textId="41C76530" w:rsidR="004E7F10" w:rsidRPr="00B61C99" w:rsidRDefault="004E7F10" w:rsidP="00703230">
            <w:pPr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F6BD7B2" w14:textId="77777777" w:rsidR="004E7F10" w:rsidRPr="00A3512C" w:rsidRDefault="004E7F10" w:rsidP="00703230">
            <w:pPr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sz w:val="22"/>
                <w:szCs w:val="22"/>
              </w:rPr>
              <w:br/>
            </w:r>
            <w:r w:rsidRPr="00A3512C">
              <w:rPr>
                <w:rFonts w:ascii="Verdana" w:hAnsi="Verdana"/>
                <w:i w:val="0"/>
                <w:sz w:val="22"/>
                <w:szCs w:val="22"/>
              </w:rPr>
              <w:t>Hasta</w:t>
            </w:r>
          </w:p>
          <w:p w14:paraId="673ECB03" w14:textId="77777777" w:rsidR="004E7F10" w:rsidRDefault="004E7F10" w:rsidP="00703230">
            <w:pPr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</w:tc>
        <w:tc>
          <w:tcPr>
            <w:tcW w:w="2387" w:type="dxa"/>
          </w:tcPr>
          <w:p w14:paraId="6EFF1BF6" w14:textId="77777777" w:rsidR="004E7F10" w:rsidRDefault="004E7F10" w:rsidP="00703230">
            <w:pPr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  <w:p w14:paraId="4BE09F75" w14:textId="00A0A1B5" w:rsidR="004E7F10" w:rsidRPr="00B61C99" w:rsidRDefault="004E7F10" w:rsidP="00703230">
            <w:pPr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</w:tc>
      </w:tr>
      <w:tr w:rsidR="004E7F10" w14:paraId="2B8DD6F9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640" w:type="dxa"/>
            <w:gridSpan w:val="5"/>
          </w:tcPr>
          <w:p w14:paraId="016F72A5" w14:textId="77777777" w:rsidR="004E7F10" w:rsidRPr="009E1C75" w:rsidRDefault="004E7F10" w:rsidP="00703230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br w:type="page"/>
            </w:r>
            <w:r w:rsidRPr="009E1C75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Propósito principal del cargo</w:t>
            </w:r>
          </w:p>
        </w:tc>
      </w:tr>
      <w:tr w:rsidR="004E7F10" w14:paraId="0C3A3092" w14:textId="77777777" w:rsidTr="007032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97"/>
        </w:trPr>
        <w:tc>
          <w:tcPr>
            <w:tcW w:w="9640" w:type="dxa"/>
            <w:gridSpan w:val="5"/>
          </w:tcPr>
          <w:p w14:paraId="7B7CCD50" w14:textId="77777777" w:rsidR="004E7F10" w:rsidRDefault="004E7F10" w:rsidP="00703230">
            <w:pPr>
              <w:rPr>
                <w:i w:val="0"/>
                <w:iCs/>
              </w:rPr>
            </w:pPr>
          </w:p>
          <w:p w14:paraId="7DDD7254" w14:textId="77777777" w:rsidR="004E7F10" w:rsidRDefault="004E7F10" w:rsidP="00703230">
            <w:pPr>
              <w:rPr>
                <w:i w:val="0"/>
                <w:iCs/>
              </w:rPr>
            </w:pPr>
          </w:p>
          <w:p w14:paraId="3377F747" w14:textId="77777777" w:rsidR="004E7F10" w:rsidRDefault="004E7F10" w:rsidP="00703230">
            <w:pPr>
              <w:rPr>
                <w:i w:val="0"/>
                <w:iCs/>
              </w:rPr>
            </w:pPr>
          </w:p>
          <w:p w14:paraId="1C5634E3" w14:textId="77777777" w:rsidR="004E7F10" w:rsidRDefault="004E7F10" w:rsidP="00703230">
            <w:pPr>
              <w:rPr>
                <w:i w:val="0"/>
                <w:iCs/>
              </w:rPr>
            </w:pPr>
          </w:p>
          <w:p w14:paraId="3237B6FE" w14:textId="77777777" w:rsidR="004E7F10" w:rsidRDefault="004E7F10" w:rsidP="00703230">
            <w:pPr>
              <w:rPr>
                <w:i w:val="0"/>
                <w:iCs/>
              </w:rPr>
            </w:pPr>
          </w:p>
          <w:p w14:paraId="1E73EF8A" w14:textId="77777777" w:rsidR="004E7F10" w:rsidRDefault="004E7F10" w:rsidP="00703230">
            <w:pPr>
              <w:rPr>
                <w:i w:val="0"/>
                <w:iCs/>
              </w:rPr>
            </w:pPr>
          </w:p>
          <w:p w14:paraId="60B93CA0" w14:textId="77777777" w:rsidR="004E7F10" w:rsidRDefault="004E7F10" w:rsidP="00703230">
            <w:pPr>
              <w:rPr>
                <w:i w:val="0"/>
                <w:iCs/>
              </w:rPr>
            </w:pPr>
          </w:p>
          <w:p w14:paraId="3D57A882" w14:textId="77777777" w:rsidR="004E7F10" w:rsidRDefault="004E7F10" w:rsidP="00703230">
            <w:pPr>
              <w:rPr>
                <w:i w:val="0"/>
                <w:iCs/>
              </w:rPr>
            </w:pPr>
          </w:p>
          <w:p w14:paraId="66E849A8" w14:textId="77777777" w:rsidR="004E7F10" w:rsidRDefault="004E7F10" w:rsidP="00703230">
            <w:pPr>
              <w:rPr>
                <w:i w:val="0"/>
                <w:iCs/>
              </w:rPr>
            </w:pPr>
          </w:p>
          <w:p w14:paraId="785EA857" w14:textId="77777777" w:rsidR="004E7F10" w:rsidRDefault="004E7F10" w:rsidP="00703230">
            <w:pPr>
              <w:rPr>
                <w:i w:val="0"/>
                <w:iCs/>
              </w:rPr>
            </w:pPr>
          </w:p>
          <w:p w14:paraId="626D0A8A" w14:textId="77777777" w:rsidR="004E7F10" w:rsidRDefault="004E7F10" w:rsidP="00703230">
            <w:pPr>
              <w:rPr>
                <w:i w:val="0"/>
                <w:iCs/>
              </w:rPr>
            </w:pPr>
          </w:p>
        </w:tc>
      </w:tr>
    </w:tbl>
    <w:p w14:paraId="2F65FBC0" w14:textId="77777777" w:rsidR="004E7F10" w:rsidRDefault="004E7F10" w:rsidP="004E7F10"/>
    <w:p w14:paraId="7677BCC1" w14:textId="77777777" w:rsidR="004E7F10" w:rsidRDefault="004E7F10" w:rsidP="004E7F10">
      <w:pPr>
        <w:rPr>
          <w:i w:val="0"/>
          <w:iCs/>
        </w:rPr>
      </w:pPr>
    </w:p>
    <w:p w14:paraId="58A11F1B" w14:textId="77777777" w:rsidR="00320C09" w:rsidRDefault="00320C09" w:rsidP="004E7F10">
      <w:pPr>
        <w:rPr>
          <w:i w:val="0"/>
          <w:iCs/>
        </w:rPr>
      </w:pPr>
    </w:p>
    <w:p w14:paraId="1EA82E99" w14:textId="77777777" w:rsidR="00320C09" w:rsidRDefault="00320C09" w:rsidP="004E7F10">
      <w:pPr>
        <w:rPr>
          <w:i w:val="0"/>
          <w:iCs/>
        </w:rPr>
      </w:pPr>
    </w:p>
    <w:p w14:paraId="668A97D6" w14:textId="77777777" w:rsidR="00320C09" w:rsidRDefault="00320C09" w:rsidP="004E7F10">
      <w:pPr>
        <w:rPr>
          <w:i w:val="0"/>
          <w:iCs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200"/>
        <w:gridCol w:w="1200"/>
        <w:gridCol w:w="2810"/>
      </w:tblGrid>
      <w:tr w:rsidR="004E7F10" w:rsidRPr="00CE43FE" w14:paraId="291A7F28" w14:textId="77777777" w:rsidTr="00B948DD">
        <w:trPr>
          <w:trHeight w:val="570"/>
          <w:tblHeader/>
        </w:trPr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274E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Aspectos </w:t>
            </w:r>
            <w:r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para</w:t>
            </w: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 evaluar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CA74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Cumple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AC4B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Observaciones </w:t>
            </w:r>
          </w:p>
        </w:tc>
      </w:tr>
      <w:tr w:rsidR="004E7F10" w:rsidRPr="00CE43FE" w14:paraId="31F32D27" w14:textId="77777777" w:rsidTr="00703230">
        <w:trPr>
          <w:trHeight w:val="300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E710" w14:textId="77777777" w:rsidR="004E7F10" w:rsidRPr="00CE43FE" w:rsidRDefault="004E7F10" w:rsidP="00703230">
            <w:pPr>
              <w:suppressAutoHyphens w:val="0"/>
              <w:jc w:val="left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403B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F52B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5560" w14:textId="77777777" w:rsidR="004E7F10" w:rsidRPr="00CE43FE" w:rsidRDefault="004E7F10" w:rsidP="00703230">
            <w:pPr>
              <w:suppressAutoHyphens w:val="0"/>
              <w:jc w:val="left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</w:p>
        </w:tc>
      </w:tr>
      <w:tr w:rsidR="004E7F10" w:rsidRPr="00CE43FE" w14:paraId="178D8985" w14:textId="77777777" w:rsidTr="00703230">
        <w:trPr>
          <w:trHeight w:val="1140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EC96" w14:textId="77777777" w:rsidR="004E7F10" w:rsidRPr="00CE43FE" w:rsidRDefault="004E7F10" w:rsidP="00703230">
            <w:pPr>
              <w:suppressAutoHyphens w:val="0"/>
              <w:ind w:left="-75" w:firstLine="75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>¿El servidor</w:t>
            </w:r>
            <w:r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está disponible en todo momento durante la modalidad de teletrabajo o durante el trabajo en casa?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11E9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BBD5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D051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E7F10" w:rsidRPr="00CE43FE" w14:paraId="43649BA3" w14:textId="77777777" w:rsidTr="00703230">
        <w:trPr>
          <w:trHeight w:val="1425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1D8" w14:textId="77777777" w:rsidR="004E7F10" w:rsidRPr="00CE43FE" w:rsidRDefault="004E7F10" w:rsidP="00703230">
            <w:pPr>
              <w:suppressAutoHyphens w:val="0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>¿El servidor</w:t>
            </w:r>
            <w:r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>mantiene contacto garantizando el flujo de información durante los días de teletrabajo o durante el trabajo en casa?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FCBC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73CA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EEC4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E7F10" w:rsidRPr="00CE43FE" w14:paraId="3722656C" w14:textId="77777777" w:rsidTr="00703230">
        <w:trPr>
          <w:trHeight w:val="1425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8C2B" w14:textId="77777777" w:rsidR="004E7F10" w:rsidRPr="00CE43FE" w:rsidRDefault="004E7F10" w:rsidP="00703230">
            <w:pPr>
              <w:suppressAutoHyphens w:val="0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>¿El servidor cumple con los compromisos y entregables pactados para los días de teletrabajo o durante el trabajo en casa?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9D4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1A4C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BF1B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E7F10" w:rsidRPr="00CE43FE" w14:paraId="35AB7AC2" w14:textId="77777777" w:rsidTr="00703230">
        <w:trPr>
          <w:trHeight w:val="855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A851" w14:textId="77777777" w:rsidR="004E7F10" w:rsidRPr="00CE43FE" w:rsidRDefault="004E7F10" w:rsidP="00703230">
            <w:pPr>
              <w:suppressAutoHyphens w:val="0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lastRenderedPageBreak/>
              <w:t>¿La calidad de los entregables es óptima de acuerdo con las características de la actividad?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FB39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A4B4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5EA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E7F10" w:rsidRPr="00CE43FE" w14:paraId="1E410B3B" w14:textId="77777777" w:rsidTr="00703230">
        <w:trPr>
          <w:trHeight w:val="855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3BC5" w14:textId="77777777" w:rsidR="004E7F10" w:rsidRPr="00CE43FE" w:rsidRDefault="004E7F10" w:rsidP="00703230">
            <w:pPr>
              <w:suppressAutoHyphens w:val="0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 xml:space="preserve">¿El servidor se ha demostrado responsable con el trabajo asignado?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BF7E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3730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145D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E7F10" w:rsidRPr="00CE43FE" w14:paraId="7B8EB51F" w14:textId="77777777" w:rsidTr="00703230">
        <w:trPr>
          <w:trHeight w:val="570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8F0" w14:textId="77777777" w:rsidR="004E7F10" w:rsidRPr="00CE43FE" w:rsidRDefault="004E7F10" w:rsidP="00703230">
            <w:pPr>
              <w:suppressAutoHyphens w:val="0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>¿Los entregables son enviados de forma oportuna?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300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793D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284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4E7F10" w:rsidRPr="00CE43FE" w14:paraId="1921F178" w14:textId="77777777" w:rsidTr="00703230">
        <w:trPr>
          <w:trHeight w:val="570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57EE" w14:textId="77777777" w:rsidR="004E7F10" w:rsidRPr="00CE43FE" w:rsidRDefault="004E7F10" w:rsidP="00703230">
            <w:pPr>
              <w:suppressAutoHyphens w:val="0"/>
              <w:rPr>
                <w:rFonts w:ascii="Verdana" w:hAnsi="Verdana"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i w:val="0"/>
                <w:iCs/>
                <w:color w:val="000000"/>
                <w:sz w:val="22"/>
                <w:szCs w:val="22"/>
                <w:lang w:eastAsia="es-CO"/>
              </w:rPr>
              <w:t>¿El servidor se presenta en la entidad cuando es requerido?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0E10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7C63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D67A" w14:textId="77777777" w:rsidR="004E7F10" w:rsidRPr="00CE43FE" w:rsidRDefault="004E7F10" w:rsidP="00703230">
            <w:pPr>
              <w:suppressAutoHyphens w:val="0"/>
              <w:jc w:val="center"/>
              <w:rPr>
                <w:rFonts w:ascii="Verdana" w:hAnsi="Verdana"/>
                <w:b/>
                <w:bCs/>
                <w:i w:val="0"/>
                <w:color w:val="000000"/>
                <w:sz w:val="22"/>
                <w:szCs w:val="22"/>
                <w:lang w:eastAsia="es-CO"/>
              </w:rPr>
            </w:pPr>
            <w:r w:rsidRPr="00CE43FE">
              <w:rPr>
                <w:rFonts w:ascii="Verdana" w:hAnsi="Verdana"/>
                <w:b/>
                <w:bCs/>
                <w:i w:val="0"/>
                <w:i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5588"/>
        <w:gridCol w:w="675"/>
        <w:gridCol w:w="735"/>
        <w:gridCol w:w="2642"/>
      </w:tblGrid>
      <w:tr w:rsidR="004E7F10" w14:paraId="61B41005" w14:textId="77777777" w:rsidTr="00703230">
        <w:trPr>
          <w:trHeight w:val="283"/>
        </w:trPr>
        <w:tc>
          <w:tcPr>
            <w:tcW w:w="9640" w:type="dxa"/>
            <w:gridSpan w:val="4"/>
          </w:tcPr>
          <w:p w14:paraId="5CF8DA7B" w14:textId="77777777" w:rsidR="00B948DD" w:rsidRDefault="00B948DD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6114A043" w14:textId="77777777" w:rsidR="00320C09" w:rsidRDefault="00320C09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22E710B3" w14:textId="77777777" w:rsidR="00320C09" w:rsidRDefault="00320C09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30DAED58" w14:textId="77777777" w:rsidR="00320C09" w:rsidRDefault="00320C09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1CBDDFF3" w14:textId="77777777" w:rsidR="00320C09" w:rsidRDefault="00320C09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</w:p>
          <w:p w14:paraId="7E536E1B" w14:textId="732B3E10" w:rsidR="004E7F10" w:rsidRPr="009E1C75" w:rsidRDefault="004E7F10" w:rsidP="00703230">
            <w:pPr>
              <w:ind w:left="360"/>
              <w:jc w:val="center"/>
              <w:rPr>
                <w:rFonts w:ascii="Verdana" w:hAnsi="Verdana"/>
                <w:b/>
                <w:bCs/>
                <w:i w:val="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sz w:val="22"/>
                <w:szCs w:val="22"/>
              </w:rPr>
              <w:t xml:space="preserve">4. VALORACIÓN Y FIRMA DEL SEGUIMIENTO </w:t>
            </w:r>
          </w:p>
        </w:tc>
      </w:tr>
      <w:tr w:rsidR="003A56FF" w14:paraId="0E62942B" w14:textId="77777777" w:rsidTr="00A11F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5588" w:type="dxa"/>
          </w:tcPr>
          <w:p w14:paraId="403E2726" w14:textId="77777777" w:rsidR="003A56FF" w:rsidRDefault="003A56FF" w:rsidP="00703230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  <w:p w14:paraId="7208075B" w14:textId="2B70BF56" w:rsidR="003A56FF" w:rsidRPr="009E1C75" w:rsidRDefault="003A56FF" w:rsidP="00703230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Por favor responda</w:t>
            </w:r>
          </w:p>
        </w:tc>
        <w:tc>
          <w:tcPr>
            <w:tcW w:w="675" w:type="dxa"/>
          </w:tcPr>
          <w:p w14:paraId="390F1A8E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</w:p>
          <w:p w14:paraId="137A9407" w14:textId="77777777" w:rsidR="003A56FF" w:rsidRPr="009E1C75" w:rsidRDefault="003A56FF" w:rsidP="00703230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Si</w:t>
            </w:r>
          </w:p>
        </w:tc>
        <w:tc>
          <w:tcPr>
            <w:tcW w:w="735" w:type="dxa"/>
          </w:tcPr>
          <w:p w14:paraId="608D8D3C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 xml:space="preserve">  </w:t>
            </w:r>
          </w:p>
          <w:p w14:paraId="31701595" w14:textId="77777777" w:rsidR="003A56FF" w:rsidRPr="009E1C75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 xml:space="preserve">  No </w:t>
            </w:r>
          </w:p>
        </w:tc>
        <w:tc>
          <w:tcPr>
            <w:tcW w:w="2642" w:type="dxa"/>
          </w:tcPr>
          <w:p w14:paraId="33F8C65A" w14:textId="77777777" w:rsidR="003A56FF" w:rsidRDefault="003A56FF" w:rsidP="00703230">
            <w:pPr>
              <w:jc w:val="right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  <w:p w14:paraId="69DE40A3" w14:textId="77777777" w:rsidR="003A56FF" w:rsidRPr="009E1C75" w:rsidRDefault="003A56FF" w:rsidP="00703230">
            <w:pPr>
              <w:jc w:val="left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 xml:space="preserve">    Observaciones</w:t>
            </w:r>
          </w:p>
        </w:tc>
      </w:tr>
      <w:tr w:rsidR="003A56FF" w14:paraId="16A2F3A5" w14:textId="77777777" w:rsidTr="00971C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588" w:type="dxa"/>
          </w:tcPr>
          <w:p w14:paraId="4A7A4FBB" w14:textId="168D50CB" w:rsidR="003A56FF" w:rsidRPr="009E1C75" w:rsidRDefault="003A56FF" w:rsidP="00320C09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 w:rsidRPr="003D1591">
              <w:rPr>
                <w:rFonts w:ascii="Verdana" w:hAnsi="Verdana"/>
                <w:i w:val="0"/>
                <w:iCs/>
                <w:sz w:val="22"/>
                <w:szCs w:val="22"/>
              </w:rPr>
              <w:t>¿La productividad del servidor se mantiene o ha incrementado?</w:t>
            </w: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</w:tcPr>
          <w:p w14:paraId="5151A25B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3CE6CB4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642" w:type="dxa"/>
          </w:tcPr>
          <w:p w14:paraId="612D0197" w14:textId="77777777" w:rsidR="003A56FF" w:rsidRDefault="003A56FF" w:rsidP="00703230">
            <w:pPr>
              <w:jc w:val="right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</w:tr>
      <w:tr w:rsidR="003A56FF" w14:paraId="6DB0B23D" w14:textId="77777777" w:rsidTr="003D0B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588" w:type="dxa"/>
          </w:tcPr>
          <w:p w14:paraId="69549AD9" w14:textId="461AE3E6" w:rsidR="003A56FF" w:rsidRPr="009E1C75" w:rsidRDefault="003A56FF" w:rsidP="00320C09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 w:rsidRPr="003D1591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¿Cómo jefe inmediato tiene alguna recomendación que permita mejorar el desarrollo del </w:t>
            </w:r>
            <w:r>
              <w:rPr>
                <w:rFonts w:ascii="Verdana" w:hAnsi="Verdana"/>
                <w:i w:val="0"/>
                <w:iCs/>
                <w:sz w:val="22"/>
                <w:szCs w:val="22"/>
              </w:rPr>
              <w:t>teletrabajo o trabajo en casa?</w:t>
            </w:r>
          </w:p>
        </w:tc>
        <w:tc>
          <w:tcPr>
            <w:tcW w:w="675" w:type="dxa"/>
          </w:tcPr>
          <w:p w14:paraId="6DC55DB5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7A8D1A7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642" w:type="dxa"/>
          </w:tcPr>
          <w:p w14:paraId="327FD8E6" w14:textId="77777777" w:rsidR="003A56FF" w:rsidRDefault="003A56FF" w:rsidP="00703230">
            <w:pPr>
              <w:jc w:val="right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</w:tr>
      <w:tr w:rsidR="003A56FF" w14:paraId="7591675B" w14:textId="77777777" w:rsidTr="00A271F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588" w:type="dxa"/>
          </w:tcPr>
          <w:p w14:paraId="21159C59" w14:textId="77777777" w:rsidR="003A56FF" w:rsidRPr="00682D9A" w:rsidRDefault="003A56FF" w:rsidP="00320C09">
            <w:pPr>
              <w:rPr>
                <w:rFonts w:ascii="Verdana" w:hAnsi="Verdana"/>
                <w:i w:val="0"/>
                <w:iCs/>
                <w:sz w:val="22"/>
                <w:szCs w:val="22"/>
                <w:u w:val="single"/>
              </w:rPr>
            </w:pPr>
            <w:r w:rsidRPr="00682D9A">
              <w:rPr>
                <w:rFonts w:ascii="Verdana" w:hAnsi="Verdana"/>
                <w:i w:val="0"/>
                <w:iCs/>
                <w:sz w:val="22"/>
                <w:szCs w:val="22"/>
                <w:u w:val="single"/>
              </w:rPr>
              <w:t>(Solo para la modalidad de teletrabajo)</w:t>
            </w:r>
          </w:p>
          <w:p w14:paraId="571D23CA" w14:textId="551BD115" w:rsidR="003A56FF" w:rsidRPr="009E1C75" w:rsidRDefault="003A56FF" w:rsidP="00320C09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 w:rsidRPr="00682D9A">
              <w:rPr>
                <w:rFonts w:ascii="Verdana" w:hAnsi="Verdana"/>
                <w:i w:val="0"/>
                <w:iCs/>
                <w:sz w:val="22"/>
                <w:szCs w:val="22"/>
              </w:rPr>
              <w:t xml:space="preserve"> ¿Los días de teletrabajo presencial son suficientes para el desarrollo de las actividades que así lo requieren?</w:t>
            </w:r>
          </w:p>
        </w:tc>
        <w:tc>
          <w:tcPr>
            <w:tcW w:w="675" w:type="dxa"/>
          </w:tcPr>
          <w:p w14:paraId="13F2D207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570219F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642" w:type="dxa"/>
          </w:tcPr>
          <w:p w14:paraId="19C6AAC1" w14:textId="77777777" w:rsidR="003A56FF" w:rsidRDefault="003A56FF" w:rsidP="00703230">
            <w:pPr>
              <w:jc w:val="right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</w:tr>
      <w:tr w:rsidR="003A56FF" w14:paraId="59A1E341" w14:textId="77777777" w:rsidTr="001A3F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588" w:type="dxa"/>
          </w:tcPr>
          <w:p w14:paraId="67DD8116" w14:textId="6F44BFCC" w:rsidR="003A56FF" w:rsidRPr="009E1C75" w:rsidRDefault="003A56FF" w:rsidP="00320C09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i w:val="0"/>
                <w:iCs/>
                <w:sz w:val="22"/>
                <w:szCs w:val="22"/>
              </w:rPr>
              <w:lastRenderedPageBreak/>
              <w:t>¿Considera que el servidor puede continuar en la modalidad de teletrabajo o trabajo en casa?</w:t>
            </w:r>
          </w:p>
        </w:tc>
        <w:tc>
          <w:tcPr>
            <w:tcW w:w="675" w:type="dxa"/>
          </w:tcPr>
          <w:p w14:paraId="37AE1B09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735" w:type="dxa"/>
          </w:tcPr>
          <w:p w14:paraId="2D4FED48" w14:textId="77777777" w:rsidR="003A56FF" w:rsidRDefault="003A56FF" w:rsidP="00703230">
            <w:pP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642" w:type="dxa"/>
          </w:tcPr>
          <w:p w14:paraId="6E4EA1CB" w14:textId="77777777" w:rsidR="003A56FF" w:rsidRDefault="003A56FF" w:rsidP="00703230">
            <w:pPr>
              <w:jc w:val="right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="-289" w:tblpY="13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2854"/>
        <w:gridCol w:w="3647"/>
      </w:tblGrid>
      <w:tr w:rsidR="004E7F10" w14:paraId="38340C79" w14:textId="77777777" w:rsidTr="00B948DD">
        <w:trPr>
          <w:trHeight w:val="1118"/>
        </w:trPr>
        <w:tc>
          <w:tcPr>
            <w:tcW w:w="9640" w:type="dxa"/>
            <w:gridSpan w:val="3"/>
          </w:tcPr>
          <w:p w14:paraId="38949C11" w14:textId="77777777" w:rsidR="004E7F10" w:rsidRPr="003D1591" w:rsidRDefault="004E7F10" w:rsidP="00B948DD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 w:rsidRPr="003D1591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FIRMAS</w:t>
            </w:r>
          </w:p>
        </w:tc>
      </w:tr>
      <w:tr w:rsidR="004E7F10" w14:paraId="2E185EA9" w14:textId="77777777" w:rsidTr="00B948DD">
        <w:trPr>
          <w:trHeight w:val="1554"/>
        </w:trPr>
        <w:tc>
          <w:tcPr>
            <w:tcW w:w="3139" w:type="dxa"/>
          </w:tcPr>
          <w:p w14:paraId="3FCF3EB2" w14:textId="77777777" w:rsidR="004E7F10" w:rsidRPr="003D1591" w:rsidRDefault="004E7F10" w:rsidP="00B948DD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 w:rsidRPr="003D1591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JEFE INMEDIATO</w:t>
            </w:r>
          </w:p>
        </w:tc>
        <w:tc>
          <w:tcPr>
            <w:tcW w:w="2854" w:type="dxa"/>
          </w:tcPr>
          <w:p w14:paraId="0CA50A1C" w14:textId="77777777" w:rsidR="004E7F10" w:rsidRPr="003D1591" w:rsidRDefault="004E7F10" w:rsidP="00B948DD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 w:rsidRPr="003D1591"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TELETRABAJADOR</w:t>
            </w:r>
          </w:p>
        </w:tc>
        <w:tc>
          <w:tcPr>
            <w:tcW w:w="3647" w:type="dxa"/>
          </w:tcPr>
          <w:p w14:paraId="328186AD" w14:textId="77777777" w:rsidR="004E7F10" w:rsidRPr="003D1591" w:rsidRDefault="004E7F10" w:rsidP="00B948DD">
            <w:pPr>
              <w:jc w:val="center"/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 w:val="0"/>
                <w:iCs/>
                <w:sz w:val="22"/>
                <w:szCs w:val="22"/>
              </w:rPr>
              <w:t>TRABAJADOR EN CASA</w:t>
            </w:r>
          </w:p>
        </w:tc>
      </w:tr>
    </w:tbl>
    <w:p w14:paraId="39FE8C5E" w14:textId="77777777" w:rsidR="004E7F10" w:rsidRPr="009E1C75" w:rsidRDefault="004E7F10" w:rsidP="004E7F10">
      <w:pPr>
        <w:rPr>
          <w:i w:val="0"/>
          <w:iCs/>
        </w:rPr>
      </w:pPr>
    </w:p>
    <w:p w14:paraId="5FB2FD9B" w14:textId="77777777" w:rsidR="00757B36" w:rsidRPr="008F6FB5" w:rsidRDefault="00757B36" w:rsidP="008F6FB5"/>
    <w:sectPr w:rsidR="00757B36" w:rsidRPr="008F6FB5" w:rsidSect="00343365">
      <w:headerReference w:type="default" r:id="rId7"/>
      <w:footerReference w:type="default" r:id="rId8"/>
      <w:pgSz w:w="12240" w:h="15840"/>
      <w:pgMar w:top="2126" w:right="1701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0163" w14:textId="77777777" w:rsidR="001369F6" w:rsidRDefault="001369F6" w:rsidP="00757B36">
      <w:r>
        <w:separator/>
      </w:r>
    </w:p>
  </w:endnote>
  <w:endnote w:type="continuationSeparator" w:id="0">
    <w:p w14:paraId="3087DA9F" w14:textId="77777777" w:rsidR="001369F6" w:rsidRDefault="001369F6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B9A" w14:textId="485B70A7" w:rsidR="00D34D20" w:rsidRPr="00343365" w:rsidRDefault="00F844C5" w:rsidP="00343365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3360" behindDoc="1" locked="0" layoutInCell="1" allowOverlap="1" wp14:anchorId="76FD9899" wp14:editId="65EC6550">
          <wp:simplePos x="0" y="0"/>
          <wp:positionH relativeFrom="page">
            <wp:posOffset>0</wp:posOffset>
          </wp:positionH>
          <wp:positionV relativeFrom="paragraph">
            <wp:posOffset>-598170</wp:posOffset>
          </wp:positionV>
          <wp:extent cx="7772400" cy="1200422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365"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F84B06" wp14:editId="5D397187">
              <wp:simplePos x="0" y="0"/>
              <wp:positionH relativeFrom="column">
                <wp:posOffset>5398770</wp:posOffset>
              </wp:positionH>
              <wp:positionV relativeFrom="paragraph">
                <wp:posOffset>-162560</wp:posOffset>
              </wp:positionV>
              <wp:extent cx="1257300" cy="257175"/>
              <wp:effectExtent l="0" t="0" r="0" b="0"/>
              <wp:wrapNone/>
              <wp:docPr id="85492914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C44FA6" w14:textId="77777777" w:rsidR="00343365" w:rsidRPr="00621D5B" w:rsidRDefault="00343365" w:rsidP="00343365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</w:pP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t xml:space="preserve">Página | </w: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84B0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425.1pt;margin-top:-12.8pt;width:99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" filled="f" stroked="f" strokeweight=".5pt">
              <v:textbox>
                <w:txbxContent>
                  <w:p w14:paraId="23C44FA6" w14:textId="77777777" w:rsidR="00343365" w:rsidRPr="00621D5B" w:rsidRDefault="00343365" w:rsidP="00343365">
                    <w:pPr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</w:pP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t xml:space="preserve">Página | </w: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begin"/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t>1</w: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ACBE" w14:textId="77777777" w:rsidR="001369F6" w:rsidRDefault="001369F6" w:rsidP="00757B36">
      <w:r>
        <w:separator/>
      </w:r>
    </w:p>
  </w:footnote>
  <w:footnote w:type="continuationSeparator" w:id="0">
    <w:p w14:paraId="68A3B98A" w14:textId="77777777" w:rsidR="001369F6" w:rsidRDefault="001369F6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72"/>
      <w:gridCol w:w="2493"/>
      <w:gridCol w:w="1774"/>
      <w:gridCol w:w="2001"/>
    </w:tblGrid>
    <w:tr w:rsidR="004E7F10" w:rsidRPr="000A35FE" w14:paraId="10A07718" w14:textId="77777777" w:rsidTr="00703230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71AF7C7" w14:textId="77777777" w:rsidR="004E7F10" w:rsidRPr="000A35FE" w:rsidRDefault="004E7F10" w:rsidP="004E7F10">
          <w:pPr>
            <w:jc w:val="center"/>
            <w:rPr>
              <w:rFonts w:ascii="Verdana" w:hAnsi="Verdana"/>
              <w:b/>
              <w:i w:val="0"/>
              <w:sz w:val="22"/>
              <w:szCs w:val="22"/>
            </w:rPr>
          </w:pPr>
          <w:r w:rsidRPr="000A35FE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08ACC816" wp14:editId="6784A418">
                <wp:extent cx="5581650" cy="963930"/>
                <wp:effectExtent l="0" t="0" r="0" b="0"/>
                <wp:docPr id="123176229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E7F10" w:rsidRPr="000A35FE" w14:paraId="2CDDBB48" w14:textId="77777777" w:rsidTr="00703230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77059979" w14:textId="77777777" w:rsidR="004E7F10" w:rsidRPr="000A35FE" w:rsidRDefault="004E7F10" w:rsidP="004E7F1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b/>
              <w:i w:val="0"/>
              <w:sz w:val="22"/>
              <w:szCs w:val="22"/>
            </w:rPr>
            <w:t>SEGUIMIENTO AL TELETRABAJADOR / TRABAJADOR EN CASA</w:t>
          </w:r>
        </w:p>
      </w:tc>
    </w:tr>
    <w:tr w:rsidR="004E7F10" w:rsidRPr="000A35FE" w14:paraId="6256E655" w14:textId="77777777" w:rsidTr="00703230">
      <w:trPr>
        <w:trHeight w:val="309"/>
      </w:trPr>
      <w:tc>
        <w:tcPr>
          <w:tcW w:w="1749" w:type="pct"/>
          <w:vAlign w:val="center"/>
          <w:hideMark/>
        </w:tcPr>
        <w:p w14:paraId="51668A9A" w14:textId="77777777" w:rsidR="004E7F10" w:rsidRPr="000A35FE" w:rsidRDefault="004E7F10" w:rsidP="004E7F10">
          <w:pPr>
            <w:pStyle w:val="Prrafodelista"/>
            <w:ind w:left="67"/>
            <w:jc w:val="center"/>
            <w:rPr>
              <w:rFonts w:ascii="Verdana" w:hAnsi="Verdana"/>
              <w:b/>
              <w:i/>
              <w:iCs/>
              <w:color w:val="FF0000"/>
            </w:rPr>
          </w:pPr>
          <w:r w:rsidRPr="000A35FE">
            <w:rPr>
              <w:rFonts w:ascii="Verdana" w:hAnsi="Verdana"/>
              <w:b/>
              <w:iCs/>
            </w:rPr>
            <w:t>PROCESO:</w:t>
          </w:r>
        </w:p>
      </w:tc>
      <w:tc>
        <w:tcPr>
          <w:tcW w:w="3251" w:type="pct"/>
          <w:gridSpan w:val="3"/>
          <w:vAlign w:val="center"/>
          <w:hideMark/>
        </w:tcPr>
        <w:p w14:paraId="65E020CB" w14:textId="77777777" w:rsidR="004E7F10" w:rsidRPr="000A35FE" w:rsidRDefault="004E7F10" w:rsidP="004E7F10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 xml:space="preserve">GESTIÓN HUMANA </w:t>
          </w:r>
        </w:p>
      </w:tc>
    </w:tr>
    <w:tr w:rsidR="004E7F10" w:rsidRPr="000A35FE" w14:paraId="08DA0990" w14:textId="77777777" w:rsidTr="00703230">
      <w:trPr>
        <w:trHeight w:val="309"/>
      </w:trPr>
      <w:tc>
        <w:tcPr>
          <w:tcW w:w="1749" w:type="pct"/>
          <w:vAlign w:val="center"/>
        </w:tcPr>
        <w:p w14:paraId="3ACF3BDF" w14:textId="77777777" w:rsidR="004E7F10" w:rsidRPr="000A35FE" w:rsidRDefault="004E7F10" w:rsidP="004E7F10">
          <w:pPr>
            <w:pStyle w:val="Prrafodelista"/>
            <w:jc w:val="center"/>
            <w:rPr>
              <w:rFonts w:ascii="Verdana" w:hAnsi="Verdana"/>
              <w:b/>
              <w:i/>
              <w:iCs/>
            </w:rPr>
          </w:pPr>
          <w:r w:rsidRPr="000A35FE">
            <w:rPr>
              <w:rFonts w:ascii="Verdana" w:hAnsi="Verdana"/>
              <w:b/>
              <w:iCs/>
            </w:rPr>
            <w:t>PROCEDIMIENTO:</w:t>
          </w:r>
        </w:p>
      </w:tc>
      <w:tc>
        <w:tcPr>
          <w:tcW w:w="3251" w:type="pct"/>
          <w:gridSpan w:val="3"/>
          <w:vAlign w:val="center"/>
        </w:tcPr>
        <w:p w14:paraId="3B38B08E" w14:textId="77777777" w:rsidR="004E7F10" w:rsidRPr="000A35FE" w:rsidRDefault="004E7F10" w:rsidP="004E7F10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TELETRABAJO/ TRABAJO EN CASA</w:t>
          </w:r>
        </w:p>
      </w:tc>
    </w:tr>
    <w:tr w:rsidR="004E7F10" w:rsidRPr="000A35FE" w14:paraId="072EB1E4" w14:textId="77777777" w:rsidTr="00703230">
      <w:trPr>
        <w:trHeight w:val="526"/>
      </w:trPr>
      <w:tc>
        <w:tcPr>
          <w:tcW w:w="1749" w:type="pct"/>
          <w:vAlign w:val="center"/>
          <w:hideMark/>
        </w:tcPr>
        <w:p w14:paraId="2FAD81DA" w14:textId="77777777" w:rsidR="004E7F10" w:rsidRPr="000A35FE" w:rsidRDefault="004E7F10" w:rsidP="004E7F1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1293" w:type="pct"/>
          <w:vAlign w:val="center"/>
          <w:hideMark/>
        </w:tcPr>
        <w:p w14:paraId="2E5B45F0" w14:textId="77777777" w:rsidR="004E7F10" w:rsidRPr="000A35FE" w:rsidRDefault="004E7F10" w:rsidP="004E7F1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920" w:type="pct"/>
          <w:vAlign w:val="center"/>
          <w:hideMark/>
        </w:tcPr>
        <w:p w14:paraId="7E96D56F" w14:textId="77777777" w:rsidR="004E7F10" w:rsidRPr="000A35FE" w:rsidRDefault="004E7F10" w:rsidP="004E7F1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0A35FE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038" w:type="pct"/>
          <w:vAlign w:val="center"/>
        </w:tcPr>
        <w:p w14:paraId="7B870DF0" w14:textId="77777777" w:rsidR="004E7F10" w:rsidRPr="000A35FE" w:rsidRDefault="004E7F10" w:rsidP="004E7F10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PÁGINA:</w:t>
          </w:r>
        </w:p>
      </w:tc>
    </w:tr>
    <w:tr w:rsidR="004E7F10" w:rsidRPr="000A35FE" w14:paraId="43B4C315" w14:textId="77777777" w:rsidTr="00703230">
      <w:trPr>
        <w:trHeight w:val="325"/>
      </w:trPr>
      <w:tc>
        <w:tcPr>
          <w:tcW w:w="1749" w:type="pct"/>
          <w:vAlign w:val="center"/>
          <w:hideMark/>
        </w:tcPr>
        <w:p w14:paraId="256B3B7E" w14:textId="44C2F7D9" w:rsidR="004E7F10" w:rsidRPr="000A35FE" w:rsidRDefault="00891ABA" w:rsidP="004E7F10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23</w:t>
          </w:r>
          <w:r w:rsidR="004E7F10" w:rsidRPr="000A35F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/01/202</w:t>
          </w: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6</w:t>
          </w:r>
        </w:p>
      </w:tc>
      <w:tc>
        <w:tcPr>
          <w:tcW w:w="1293" w:type="pct"/>
          <w:vAlign w:val="center"/>
          <w:hideMark/>
        </w:tcPr>
        <w:p w14:paraId="1DD60513" w14:textId="77777777" w:rsidR="004E7F10" w:rsidRPr="000A35FE" w:rsidRDefault="004E7F10" w:rsidP="004E7F10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GTH05-FOR04</w:t>
          </w:r>
        </w:p>
      </w:tc>
      <w:tc>
        <w:tcPr>
          <w:tcW w:w="920" w:type="pct"/>
          <w:vAlign w:val="center"/>
          <w:hideMark/>
        </w:tcPr>
        <w:p w14:paraId="368D7B80" w14:textId="24CC6741" w:rsidR="004E7F10" w:rsidRPr="000A35FE" w:rsidRDefault="004E7F10" w:rsidP="004E7F10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</w:t>
          </w:r>
          <w:r w:rsidR="00891ABA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4</w:t>
          </w:r>
        </w:p>
      </w:tc>
      <w:tc>
        <w:tcPr>
          <w:tcW w:w="1038" w:type="pct"/>
          <w:vAlign w:val="center"/>
        </w:tcPr>
        <w:p w14:paraId="6CC7AFEB" w14:textId="77777777" w:rsidR="004E7F10" w:rsidRPr="000A35FE" w:rsidRDefault="004E7F10" w:rsidP="004E7F10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0A35FE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t>1 de 3</w:t>
          </w:r>
        </w:p>
      </w:tc>
    </w:tr>
  </w:tbl>
  <w:p w14:paraId="5D71B446" w14:textId="6A6E68A3" w:rsidR="000A6520" w:rsidRDefault="000A6520">
    <w:pPr>
      <w:pStyle w:val="Encabezado"/>
      <w:rPr>
        <w:noProof/>
        <w:lang w:val="en-US"/>
      </w:rPr>
    </w:pPr>
  </w:p>
  <w:p w14:paraId="5FF8CE25" w14:textId="14EACD96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2239C"/>
    <w:multiLevelType w:val="hybridMultilevel"/>
    <w:tmpl w:val="ACB4EB6C"/>
    <w:lvl w:ilvl="0" w:tplc="2326AB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0"/>
  </w:num>
  <w:num w:numId="2" w16cid:durableId="125948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634FC"/>
    <w:rsid w:val="000A6520"/>
    <w:rsid w:val="000C257C"/>
    <w:rsid w:val="000F3BB5"/>
    <w:rsid w:val="00110143"/>
    <w:rsid w:val="001369F6"/>
    <w:rsid w:val="001379B9"/>
    <w:rsid w:val="00144A7E"/>
    <w:rsid w:val="00161488"/>
    <w:rsid w:val="00185BDD"/>
    <w:rsid w:val="001A69BD"/>
    <w:rsid w:val="002055A0"/>
    <w:rsid w:val="0021239D"/>
    <w:rsid w:val="00233A79"/>
    <w:rsid w:val="00234A10"/>
    <w:rsid w:val="00246B7F"/>
    <w:rsid w:val="00255542"/>
    <w:rsid w:val="00256928"/>
    <w:rsid w:val="00274381"/>
    <w:rsid w:val="00290BE0"/>
    <w:rsid w:val="0029261F"/>
    <w:rsid w:val="002A4C38"/>
    <w:rsid w:val="0030489C"/>
    <w:rsid w:val="00313EDA"/>
    <w:rsid w:val="003154B9"/>
    <w:rsid w:val="00320C09"/>
    <w:rsid w:val="00343365"/>
    <w:rsid w:val="003537BC"/>
    <w:rsid w:val="00360EEE"/>
    <w:rsid w:val="00382F83"/>
    <w:rsid w:val="003A56FF"/>
    <w:rsid w:val="0041191F"/>
    <w:rsid w:val="00436E05"/>
    <w:rsid w:val="00437B1D"/>
    <w:rsid w:val="00496456"/>
    <w:rsid w:val="004E7F10"/>
    <w:rsid w:val="004F49F9"/>
    <w:rsid w:val="00502FAB"/>
    <w:rsid w:val="005211A5"/>
    <w:rsid w:val="005A4DBF"/>
    <w:rsid w:val="005B21FD"/>
    <w:rsid w:val="005C0E93"/>
    <w:rsid w:val="005C4C5B"/>
    <w:rsid w:val="0061497D"/>
    <w:rsid w:val="00614DF8"/>
    <w:rsid w:val="006166BF"/>
    <w:rsid w:val="00621D5B"/>
    <w:rsid w:val="00625A4F"/>
    <w:rsid w:val="0064339E"/>
    <w:rsid w:val="00646A00"/>
    <w:rsid w:val="00651868"/>
    <w:rsid w:val="00657AE1"/>
    <w:rsid w:val="006D375D"/>
    <w:rsid w:val="00741E5A"/>
    <w:rsid w:val="00757B36"/>
    <w:rsid w:val="00781782"/>
    <w:rsid w:val="007E7280"/>
    <w:rsid w:val="007F11B3"/>
    <w:rsid w:val="007F1A8F"/>
    <w:rsid w:val="00804F33"/>
    <w:rsid w:val="00812D7A"/>
    <w:rsid w:val="008335B0"/>
    <w:rsid w:val="008338A4"/>
    <w:rsid w:val="00855632"/>
    <w:rsid w:val="00891ABA"/>
    <w:rsid w:val="008952F7"/>
    <w:rsid w:val="008F367D"/>
    <w:rsid w:val="008F47C3"/>
    <w:rsid w:val="008F6FB5"/>
    <w:rsid w:val="008F7B9A"/>
    <w:rsid w:val="009012E4"/>
    <w:rsid w:val="009326A3"/>
    <w:rsid w:val="00946A1B"/>
    <w:rsid w:val="0095214C"/>
    <w:rsid w:val="009543D2"/>
    <w:rsid w:val="0097480A"/>
    <w:rsid w:val="009D46D7"/>
    <w:rsid w:val="009D5EBE"/>
    <w:rsid w:val="00A82A2D"/>
    <w:rsid w:val="00A85259"/>
    <w:rsid w:val="00A9794E"/>
    <w:rsid w:val="00B33FFC"/>
    <w:rsid w:val="00B75D91"/>
    <w:rsid w:val="00B843D8"/>
    <w:rsid w:val="00B93AC3"/>
    <w:rsid w:val="00B948DD"/>
    <w:rsid w:val="00BA0523"/>
    <w:rsid w:val="00C20E6D"/>
    <w:rsid w:val="00C3281C"/>
    <w:rsid w:val="00C4184D"/>
    <w:rsid w:val="00C841D8"/>
    <w:rsid w:val="00C86EE1"/>
    <w:rsid w:val="00D03D7D"/>
    <w:rsid w:val="00D16E9E"/>
    <w:rsid w:val="00D20FE5"/>
    <w:rsid w:val="00D34D20"/>
    <w:rsid w:val="00D41457"/>
    <w:rsid w:val="00D50C53"/>
    <w:rsid w:val="00D55993"/>
    <w:rsid w:val="00D565A1"/>
    <w:rsid w:val="00DB2791"/>
    <w:rsid w:val="00DF2E65"/>
    <w:rsid w:val="00E07C20"/>
    <w:rsid w:val="00EA298B"/>
    <w:rsid w:val="00EB63F9"/>
    <w:rsid w:val="00F3031F"/>
    <w:rsid w:val="00F60EFD"/>
    <w:rsid w:val="00F6473F"/>
    <w:rsid w:val="00F844C5"/>
    <w:rsid w:val="00FB738A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D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rsid w:val="001A69BD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A69BD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1A69BD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9BD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table" w:styleId="Tablaconcuadrcula">
    <w:name w:val="Table Grid"/>
    <w:basedOn w:val="Tablanormal"/>
    <w:uiPriority w:val="39"/>
    <w:rsid w:val="004E7F1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E7F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7F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Paula Camila Amado Rodriguez -  GIT de Talento Humano y Prestaciones Sociales</cp:lastModifiedBy>
  <cp:revision>6</cp:revision>
  <cp:lastPrinted>2023-05-07T17:22:00Z</cp:lastPrinted>
  <dcterms:created xsi:type="dcterms:W3CDTF">2026-01-23T20:33:00Z</dcterms:created>
  <dcterms:modified xsi:type="dcterms:W3CDTF">2026-01-23T21:24:00Z</dcterms:modified>
</cp:coreProperties>
</file>