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7FF" w14:textId="77777777" w:rsidR="0086739C" w:rsidRDefault="0086739C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0D9BD7E6" w14:textId="73FCF33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  <w:lang w:val="es-ES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ACTA DE </w:t>
      </w:r>
      <w:bookmarkStart w:id="0" w:name="_Toc317501622"/>
      <w:bookmarkStart w:id="1" w:name="_Toc324957878"/>
      <w:bookmarkStart w:id="2" w:name="_Toc482713675"/>
      <w:r w:rsidRPr="00A70F95">
        <w:rPr>
          <w:rFonts w:ascii="Verdana" w:eastAsia="Verdana" w:hAnsi="Verdana" w:cs="Arial"/>
          <w:b/>
          <w:i w:val="0"/>
          <w:sz w:val="22"/>
          <w:szCs w:val="22"/>
          <w:lang w:val="es-ES"/>
        </w:rPr>
        <w:t>AUDIENCIA OBLIGATORIA DE ASIGNACIÓN DE RIESGOS</w:t>
      </w:r>
      <w:bookmarkEnd w:id="0"/>
      <w:bookmarkEnd w:id="1"/>
      <w:bookmarkEnd w:id="2"/>
    </w:p>
    <w:p w14:paraId="2EB64A61" w14:textId="7777777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22502B14" w14:textId="6137FC88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PROCESO DE LICITACIÓN PÚBLICA </w:t>
      </w:r>
      <w:proofErr w:type="spellStart"/>
      <w:r w:rsidRPr="00A70F95">
        <w:rPr>
          <w:rFonts w:ascii="Verdana" w:eastAsia="Verdana" w:hAnsi="Verdana" w:cs="Arial"/>
          <w:b/>
          <w:i w:val="0"/>
          <w:sz w:val="22"/>
          <w:szCs w:val="22"/>
        </w:rPr>
        <w:t>N°</w:t>
      </w:r>
      <w:proofErr w:type="spellEnd"/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 </w:t>
      </w:r>
      <w:r>
        <w:rPr>
          <w:rFonts w:ascii="Verdana" w:eastAsia="Verdana" w:hAnsi="Verdana" w:cs="Arial"/>
          <w:b/>
          <w:bCs/>
          <w:i w:val="0"/>
          <w:color w:val="EE0000"/>
          <w:sz w:val="22"/>
          <w:szCs w:val="22"/>
        </w:rPr>
        <w:t>XXX</w:t>
      </w: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 xml:space="preserve"> DE 202</w:t>
      </w:r>
      <w:r w:rsidRPr="00A70F95">
        <w:rPr>
          <w:rFonts w:ascii="Verdana" w:eastAsia="Verdana" w:hAnsi="Verdana" w:cs="Arial"/>
          <w:b/>
          <w:bCs/>
          <w:i w:val="0"/>
          <w:color w:val="EE0000"/>
          <w:sz w:val="22"/>
          <w:szCs w:val="22"/>
        </w:rPr>
        <w:t>X</w:t>
      </w:r>
    </w:p>
    <w:p w14:paraId="78916ECF" w14:textId="77777777" w:rsidR="00A70F95" w:rsidRPr="00A70F95" w:rsidRDefault="00A70F95" w:rsidP="00A70F95">
      <w:pPr>
        <w:jc w:val="center"/>
        <w:rPr>
          <w:rFonts w:ascii="Verdana" w:eastAsia="Verdana" w:hAnsi="Verdana" w:cs="Arial"/>
          <w:i w:val="0"/>
          <w:sz w:val="22"/>
          <w:szCs w:val="22"/>
        </w:rPr>
      </w:pPr>
    </w:p>
    <w:p w14:paraId="7E550583" w14:textId="6DB358BA" w:rsidR="00A70F95" w:rsidRPr="00A70F95" w:rsidRDefault="00A70F95" w:rsidP="00A70F95">
      <w:pPr>
        <w:jc w:val="center"/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D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escripción del objeto del contrato] </w:t>
      </w:r>
    </w:p>
    <w:p w14:paraId="1EC17EC8" w14:textId="77777777" w:rsidR="00A70F95" w:rsidRPr="00A70F95" w:rsidRDefault="00A70F95" w:rsidP="00A70F95">
      <w:pPr>
        <w:jc w:val="center"/>
        <w:rPr>
          <w:rFonts w:ascii="Verdana" w:eastAsia="Verdana" w:hAnsi="Verdana" w:cs="Arial"/>
          <w:b/>
          <w:i w:val="0"/>
          <w:sz w:val="22"/>
          <w:szCs w:val="22"/>
        </w:rPr>
      </w:pPr>
    </w:p>
    <w:p w14:paraId="002992CE" w14:textId="7F65E856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color w:val="FF000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>HORA:</w:t>
      </w:r>
      <w:r w:rsidRPr="00A70F95">
        <w:rPr>
          <w:rFonts w:ascii="Verdana" w:eastAsia="Verdana" w:hAnsi="Verdana" w:cs="Arial"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</w:p>
    <w:p w14:paraId="55F19BA3" w14:textId="22C7F3C0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>FECHA:</w:t>
      </w:r>
      <w:r w:rsidRPr="00A70F95">
        <w:rPr>
          <w:rFonts w:ascii="Verdana" w:eastAsia="Verdana" w:hAnsi="Verdana" w:cs="Arial"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</w:t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202</w:t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</w:t>
      </w:r>
    </w:p>
    <w:p w14:paraId="30EC9BE7" w14:textId="4A08A936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 xml:space="preserve">LUGAR: </w:t>
      </w:r>
      <w:r w:rsidRPr="00A70F95">
        <w:rPr>
          <w:rFonts w:ascii="Verdana" w:eastAsia="Verdana" w:hAnsi="Verdana" w:cs="Arial"/>
          <w:b/>
          <w:bCs/>
          <w:i w:val="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EE0000"/>
          <w:sz w:val="22"/>
          <w:szCs w:val="22"/>
        </w:rPr>
        <w:t>XXX</w:t>
      </w:r>
    </w:p>
    <w:p w14:paraId="756B5EAD" w14:textId="77777777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</w:p>
    <w:p w14:paraId="6FCA8D9A" w14:textId="77777777" w:rsidR="00A70F95" w:rsidRPr="00A70F95" w:rsidRDefault="00A70F95" w:rsidP="00A70F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D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escripción del objeto del contrato] </w:t>
      </w:r>
    </w:p>
    <w:p w14:paraId="55927CCC" w14:textId="77777777" w:rsidR="00A70F95" w:rsidRDefault="00A70F95" w:rsidP="00A70F95">
      <w:pPr>
        <w:tabs>
          <w:tab w:val="left" w:pos="1701"/>
        </w:tabs>
        <w:rPr>
          <w:rFonts w:ascii="Verdana" w:eastAsia="Verdana" w:hAnsi="Verdana" w:cs="Verdana"/>
          <w:i w:val="0"/>
          <w:color w:val="EE0000"/>
          <w:sz w:val="22"/>
          <w:szCs w:val="22"/>
        </w:rPr>
      </w:pPr>
    </w:p>
    <w:p w14:paraId="2D3C33B5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4C39C338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5F030F69" w14:textId="77777777" w:rsidR="00A70F95" w:rsidRPr="00A70F95" w:rsidRDefault="00A70F95" w:rsidP="00A70F95">
      <w:pPr>
        <w:rPr>
          <w:rFonts w:ascii="Verdana" w:eastAsia="Verdana" w:hAnsi="Verdana" w:cs="Arial"/>
          <w:b/>
          <w:i w:val="0"/>
          <w:sz w:val="22"/>
          <w:szCs w:val="22"/>
        </w:rPr>
      </w:pPr>
      <w:r w:rsidRPr="00A70F95">
        <w:rPr>
          <w:rFonts w:ascii="Verdana" w:eastAsia="Verdana" w:hAnsi="Verdana" w:cs="Arial"/>
          <w:b/>
          <w:i w:val="0"/>
          <w:sz w:val="22"/>
          <w:szCs w:val="22"/>
        </w:rPr>
        <w:t xml:space="preserve">ASISTENTES: </w:t>
      </w:r>
    </w:p>
    <w:p w14:paraId="137327B5" w14:textId="77777777" w:rsidR="00A70F95" w:rsidRPr="00A70F95" w:rsidRDefault="00A70F95" w:rsidP="00A70F95">
      <w:pPr>
        <w:rPr>
          <w:rFonts w:ascii="Verdana" w:eastAsia="Verdana" w:hAnsi="Verdana" w:cs="Arial"/>
          <w:b/>
          <w:i w:val="0"/>
          <w:sz w:val="22"/>
          <w:szCs w:val="22"/>
        </w:rPr>
      </w:pPr>
    </w:p>
    <w:p w14:paraId="0907D6C9" w14:textId="1AA2D827" w:rsidR="00EE6B95" w:rsidRPr="00A70F95" w:rsidRDefault="00EE6B95" w:rsidP="00EE6B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Nombres y apellidos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] </w:t>
      </w:r>
    </w:p>
    <w:p w14:paraId="45923DE8" w14:textId="65502FF6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bCs/>
          <w:i w:val="0"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sz w:val="22"/>
          <w:szCs w:val="22"/>
        </w:rPr>
        <w:t>Secretario</w:t>
      </w:r>
      <w:r w:rsidR="00EE6B95">
        <w:rPr>
          <w:rFonts w:ascii="Verdana" w:eastAsia="Verdana" w:hAnsi="Verdana" w:cs="Arial"/>
          <w:bCs/>
          <w:i w:val="0"/>
          <w:sz w:val="22"/>
          <w:szCs w:val="22"/>
        </w:rPr>
        <w:t>(a)</w:t>
      </w:r>
      <w:r w:rsidRPr="00A70F95">
        <w:rPr>
          <w:rFonts w:ascii="Verdana" w:eastAsia="Verdana" w:hAnsi="Verdana" w:cs="Arial"/>
          <w:bCs/>
          <w:i w:val="0"/>
          <w:sz w:val="22"/>
          <w:szCs w:val="22"/>
        </w:rPr>
        <w:t xml:space="preserve"> General</w:t>
      </w:r>
    </w:p>
    <w:p w14:paraId="165DBBA9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b/>
          <w:i w:val="0"/>
          <w:sz w:val="22"/>
          <w:szCs w:val="22"/>
        </w:rPr>
      </w:pPr>
    </w:p>
    <w:p w14:paraId="60EA833E" w14:textId="77777777" w:rsidR="00EE6B95" w:rsidRPr="00A70F95" w:rsidRDefault="00EE6B95" w:rsidP="00EE6B95">
      <w:pPr>
        <w:rPr>
          <w:rFonts w:ascii="Verdana" w:eastAsia="Verdana" w:hAnsi="Verdana" w:cs="Arial"/>
          <w:bCs/>
          <w:i w:val="0"/>
          <w:iCs/>
          <w:sz w:val="22"/>
          <w:szCs w:val="22"/>
        </w:rPr>
      </w:pP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Nombres y apellidos</w:t>
      </w:r>
      <w:r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 xml:space="preserve">] </w:t>
      </w:r>
    </w:p>
    <w:p w14:paraId="64837DF1" w14:textId="06358DE3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Coordinador</w:t>
      </w:r>
      <w:r w:rsidR="00EE6B95">
        <w:rPr>
          <w:rFonts w:ascii="Verdana" w:eastAsia="Verdana" w:hAnsi="Verdana" w:cs="Arial"/>
          <w:i w:val="0"/>
          <w:sz w:val="22"/>
          <w:szCs w:val="22"/>
        </w:rPr>
        <w:t>(</w:t>
      </w:r>
      <w:r w:rsidRPr="00A70F95">
        <w:rPr>
          <w:rFonts w:ascii="Verdana" w:eastAsia="Verdana" w:hAnsi="Verdana" w:cs="Arial"/>
          <w:i w:val="0"/>
          <w:sz w:val="22"/>
          <w:szCs w:val="22"/>
        </w:rPr>
        <w:t>a</w:t>
      </w:r>
      <w:r w:rsidR="00EE6B95">
        <w:rPr>
          <w:rFonts w:ascii="Verdana" w:eastAsia="Verdana" w:hAnsi="Verdana" w:cs="Arial"/>
          <w:i w:val="0"/>
          <w:sz w:val="22"/>
          <w:szCs w:val="22"/>
        </w:rPr>
        <w:t>)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</w:t>
      </w:r>
      <w:r w:rsidR="00EE6B95">
        <w:rPr>
          <w:rFonts w:ascii="Verdana" w:eastAsia="Verdana" w:hAnsi="Verdana" w:cs="Arial"/>
          <w:i w:val="0"/>
          <w:sz w:val="22"/>
          <w:szCs w:val="22"/>
        </w:rPr>
        <w:t xml:space="preserve">del </w:t>
      </w:r>
      <w:r w:rsidRPr="00A70F95">
        <w:rPr>
          <w:rFonts w:ascii="Verdana" w:eastAsia="Verdana" w:hAnsi="Verdana" w:cs="Arial"/>
          <w:i w:val="0"/>
          <w:sz w:val="22"/>
          <w:szCs w:val="22"/>
        </w:rPr>
        <w:t>GIT de Servicios Generales, Administrativos y Financieros</w:t>
      </w:r>
    </w:p>
    <w:p w14:paraId="2383682F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</w:rPr>
      </w:pPr>
    </w:p>
    <w:p w14:paraId="0340A08E" w14:textId="6A1B481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  <w:lang w:val="es-ES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En Bogotá, siendo la hora y fecha señalada en el cronograma del proceso se</w:t>
      </w:r>
      <w:r w:rsidR="00EE6B95">
        <w:rPr>
          <w:rFonts w:ascii="Verdana" w:eastAsia="Verdana" w:hAnsi="Verdana" w:cs="Arial"/>
          <w:i w:val="0"/>
          <w:sz w:val="22"/>
          <w:szCs w:val="22"/>
        </w:rPr>
        <w:t xml:space="preserve"> da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</w:t>
      </w:r>
      <w:r w:rsidR="00EE6B95" w:rsidRPr="00A70F95">
        <w:rPr>
          <w:rFonts w:ascii="Verdana" w:eastAsia="Verdana" w:hAnsi="Verdana" w:cs="Arial"/>
          <w:i w:val="0"/>
          <w:sz w:val="22"/>
          <w:szCs w:val="22"/>
        </w:rPr>
        <w:t>inici</w:t>
      </w:r>
      <w:r w:rsidR="00EE6B95">
        <w:rPr>
          <w:rFonts w:ascii="Verdana" w:eastAsia="Verdana" w:hAnsi="Verdana" w:cs="Arial"/>
          <w:i w:val="0"/>
          <w:sz w:val="22"/>
          <w:szCs w:val="22"/>
        </w:rPr>
        <w:t>o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la audiencia obligatoria de asignación de riesgos establecida en el numeral 4.6 del pliego de condiciones, de </w:t>
      </w:r>
      <w:r w:rsidRPr="00A70F95">
        <w:rPr>
          <w:rFonts w:ascii="Verdana" w:eastAsia="Verdana" w:hAnsi="Verdana" w:cs="Arial"/>
          <w:i w:val="0"/>
          <w:sz w:val="22"/>
          <w:szCs w:val="22"/>
          <w:lang w:val="es-ES"/>
        </w:rPr>
        <w:t xml:space="preserve">conformidad con lo establecido en el artículo 220 del Decreto 019 de 2012, artículo 4 de la Ley 1150 de 2007 y el artículo 2.2.1.2.1.1.2 del Decreto 1082 de 2015. </w:t>
      </w:r>
    </w:p>
    <w:p w14:paraId="615C1404" w14:textId="77777777" w:rsidR="00A70F95" w:rsidRPr="00A70F95" w:rsidRDefault="00A70F95" w:rsidP="00A70F95">
      <w:pPr>
        <w:tabs>
          <w:tab w:val="left" w:pos="1701"/>
        </w:tabs>
        <w:rPr>
          <w:rFonts w:ascii="Verdana" w:eastAsia="Verdana" w:hAnsi="Verdana" w:cs="Arial"/>
          <w:i w:val="0"/>
          <w:sz w:val="22"/>
          <w:szCs w:val="22"/>
          <w:lang w:val="es-ES"/>
        </w:rPr>
      </w:pPr>
    </w:p>
    <w:p w14:paraId="2478D2A5" w14:textId="7E8CB42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Se deja constancia de que, siendo las </w:t>
      </w:r>
      <w:r w:rsidR="00EE6B95"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[</w:t>
      </w:r>
      <w:r w:rsidR="00EE6B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escriba la hora</w:t>
      </w:r>
      <w:r w:rsidR="00EE6B95" w:rsidRPr="00A70F95">
        <w:rPr>
          <w:rFonts w:ascii="Verdana" w:eastAsia="Verdana" w:hAnsi="Verdana" w:cs="Arial"/>
          <w:bCs/>
          <w:i w:val="0"/>
          <w:iCs/>
          <w:color w:val="EE0000"/>
          <w:sz w:val="22"/>
          <w:szCs w:val="22"/>
        </w:rPr>
        <w:t>]</w:t>
      </w:r>
      <w:r w:rsidRPr="00A70F95">
        <w:rPr>
          <w:rFonts w:ascii="Verdana" w:eastAsia="Verdana" w:hAnsi="Verdana" w:cs="Arial"/>
          <w:i w:val="0"/>
          <w:sz w:val="22"/>
          <w:szCs w:val="22"/>
        </w:rPr>
        <w:t>, hora señalada para la realización de la audiencia, no se presentaron proveedores interesados en participar en la misma.</w:t>
      </w:r>
    </w:p>
    <w:p w14:paraId="4A35D1B7" w14:textId="7777777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0DBB4827" w14:textId="12A90138" w:rsidR="00A70F95" w:rsidRPr="00A70F95" w:rsidRDefault="00A70F95" w:rsidP="00A70F95">
      <w:pPr>
        <w:rPr>
          <w:rFonts w:ascii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Conforme a lo anterior</w:t>
      </w:r>
      <w:r w:rsidRPr="00A70F95">
        <w:rPr>
          <w:rFonts w:ascii="Verdana" w:eastAsia="Verdana" w:hAnsi="Verdana" w:cs="Arial"/>
          <w:i w:val="0"/>
          <w:sz w:val="22"/>
          <w:szCs w:val="22"/>
          <w:lang w:val="es-ES"/>
        </w:rPr>
        <w:t xml:space="preserve">, se </w:t>
      </w:r>
      <w:r w:rsidRPr="00A70F95">
        <w:rPr>
          <w:rFonts w:ascii="Verdana" w:hAnsi="Verdana" w:cs="Arial"/>
          <w:i w:val="0"/>
          <w:sz w:val="22"/>
          <w:szCs w:val="22"/>
        </w:rPr>
        <w:t xml:space="preserve">procede a dejar constancia que se mantiene la MATRIZ DE RIESGO publicada en el portal de contratación SECOP II, por tanto, esta se acepta de manera irrevocable y sin condicionamiento alguno. En este sentido los riesgos propuestos en el </w:t>
      </w:r>
      <w:r w:rsidR="008D100B" w:rsidRPr="00A70F95">
        <w:rPr>
          <w:rFonts w:ascii="Verdana" w:hAnsi="Verdana" w:cs="Arial"/>
          <w:i w:val="0"/>
          <w:sz w:val="22"/>
          <w:szCs w:val="22"/>
        </w:rPr>
        <w:t>Pliego</w:t>
      </w:r>
      <w:r w:rsidRPr="00A70F95">
        <w:rPr>
          <w:rFonts w:ascii="Verdana" w:hAnsi="Verdana" w:cs="Arial"/>
          <w:i w:val="0"/>
          <w:sz w:val="22"/>
          <w:szCs w:val="22"/>
        </w:rPr>
        <w:t xml:space="preserve"> son aplicables dentro de la ejecución </w:t>
      </w:r>
      <w:r w:rsidRPr="00A70F95">
        <w:rPr>
          <w:rFonts w:ascii="Verdana" w:hAnsi="Verdana" w:cs="Arial"/>
          <w:i w:val="0"/>
          <w:sz w:val="22"/>
          <w:szCs w:val="22"/>
        </w:rPr>
        <w:lastRenderedPageBreak/>
        <w:t>del contrato, así como las demás disposiciones establecidas para el presente proceso de selección.</w:t>
      </w:r>
    </w:p>
    <w:p w14:paraId="64CBBE82" w14:textId="77777777" w:rsidR="00A70F95" w:rsidRPr="00A70F95" w:rsidRDefault="00A70F95" w:rsidP="00A70F95">
      <w:pPr>
        <w:rPr>
          <w:rFonts w:ascii="Verdana" w:hAnsi="Verdana" w:cs="Arial"/>
          <w:i w:val="0"/>
          <w:sz w:val="22"/>
          <w:szCs w:val="22"/>
        </w:rPr>
      </w:pPr>
    </w:p>
    <w:p w14:paraId="77585FDC" w14:textId="351D8A2C" w:rsid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  <w:r w:rsidRPr="00A70F95">
        <w:rPr>
          <w:rFonts w:ascii="Verdana" w:eastAsia="Verdana" w:hAnsi="Verdana" w:cs="Arial"/>
          <w:i w:val="0"/>
          <w:sz w:val="22"/>
          <w:szCs w:val="22"/>
        </w:rPr>
        <w:t>Para constancia se firma a los veintitrés (</w:t>
      </w:r>
      <w:proofErr w:type="spellStart"/>
      <w:r w:rsidR="00A75461">
        <w:rPr>
          <w:rFonts w:ascii="Verdana" w:eastAsia="Verdana" w:hAnsi="Verdana" w:cs="Arial"/>
          <w:i w:val="0"/>
          <w:color w:val="EE0000"/>
          <w:sz w:val="22"/>
          <w:szCs w:val="22"/>
        </w:rPr>
        <w:t>xx</w:t>
      </w:r>
      <w:proofErr w:type="spellEnd"/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) días del mes de </w:t>
      </w:r>
      <w:proofErr w:type="spellStart"/>
      <w:r w:rsidR="00A75461" w:rsidRPr="00A75461">
        <w:rPr>
          <w:rFonts w:ascii="Verdana" w:eastAsia="Verdana" w:hAnsi="Verdana" w:cs="Arial"/>
          <w:i w:val="0"/>
          <w:color w:val="EE0000"/>
          <w:sz w:val="22"/>
          <w:szCs w:val="22"/>
        </w:rPr>
        <w:t>xxx</w:t>
      </w:r>
      <w:proofErr w:type="spellEnd"/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 de 202</w:t>
      </w:r>
      <w:r w:rsidR="00A75461" w:rsidRPr="00A75461">
        <w:rPr>
          <w:rFonts w:ascii="Verdana" w:eastAsia="Verdana" w:hAnsi="Verdana" w:cs="Arial"/>
          <w:i w:val="0"/>
          <w:color w:val="EE0000"/>
          <w:sz w:val="22"/>
          <w:szCs w:val="22"/>
        </w:rPr>
        <w:t>x</w:t>
      </w:r>
      <w:r w:rsidRPr="00A70F95">
        <w:rPr>
          <w:rFonts w:ascii="Verdana" w:eastAsia="Verdana" w:hAnsi="Verdana" w:cs="Arial"/>
          <w:i w:val="0"/>
          <w:sz w:val="22"/>
          <w:szCs w:val="22"/>
        </w:rPr>
        <w:t xml:space="preserve">. </w:t>
      </w:r>
    </w:p>
    <w:p w14:paraId="5E4671B6" w14:textId="77777777" w:rsidR="008D100B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479B30D1" w14:textId="77777777" w:rsidR="008D100B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235F25B2" w14:textId="77777777" w:rsidR="008D100B" w:rsidRPr="00A70F95" w:rsidRDefault="008D100B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14626493" w14:textId="77777777" w:rsidR="00A70F95" w:rsidRPr="00A70F95" w:rsidRDefault="00A70F95" w:rsidP="00A70F95">
      <w:pPr>
        <w:rPr>
          <w:rFonts w:ascii="Verdana" w:eastAsia="Verdana" w:hAnsi="Verdana" w:cs="Arial"/>
          <w:i w:val="0"/>
          <w:sz w:val="22"/>
          <w:szCs w:val="22"/>
        </w:rPr>
      </w:pPr>
    </w:p>
    <w:p w14:paraId="27693695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D100B" w14:paraId="3410173B" w14:textId="77777777" w:rsidTr="008D100B">
        <w:tc>
          <w:tcPr>
            <w:tcW w:w="4414" w:type="dxa"/>
          </w:tcPr>
          <w:p w14:paraId="029987EA" w14:textId="029F2301" w:rsidR="008D100B" w:rsidRPr="008D100B" w:rsidRDefault="008D100B" w:rsidP="00A70F95">
            <w:pPr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</w:pPr>
            <w:r w:rsidRPr="008D100B"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  <w:t>FRIMA</w:t>
            </w:r>
          </w:p>
          <w:p w14:paraId="30BBC338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5F3D3BA0" w14:textId="5882DFC2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[</w:t>
            </w:r>
            <w:r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Nombres y apellidos</w:t>
            </w: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]</w:t>
            </w:r>
          </w:p>
          <w:p w14:paraId="6F4A721E" w14:textId="005FBCAF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>Secretario</w:t>
            </w:r>
            <w:r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>(A)</w:t>
            </w:r>
            <w:r w:rsidRPr="00A70F95"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  <w:t xml:space="preserve"> General                                          </w:t>
            </w:r>
          </w:p>
          <w:p w14:paraId="6A8AEE2A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376E78EA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</w:tc>
        <w:tc>
          <w:tcPr>
            <w:tcW w:w="4414" w:type="dxa"/>
          </w:tcPr>
          <w:p w14:paraId="71F1228D" w14:textId="77777777" w:rsidR="008D100B" w:rsidRPr="008D100B" w:rsidRDefault="008D100B" w:rsidP="008D100B">
            <w:pPr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</w:pPr>
            <w:r w:rsidRPr="008D100B">
              <w:rPr>
                <w:rFonts w:ascii="Verdana" w:eastAsia="Verdana" w:hAnsi="Verdana" w:cs="Arial"/>
                <w:bCs/>
                <w:i w:val="0"/>
                <w:color w:val="EE0000"/>
                <w:sz w:val="22"/>
                <w:szCs w:val="22"/>
              </w:rPr>
              <w:t>FRIMA</w:t>
            </w:r>
          </w:p>
          <w:p w14:paraId="4AC77176" w14:textId="77777777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6058879E" w14:textId="77777777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[</w:t>
            </w:r>
            <w:r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Nombres y apellidos</w:t>
            </w:r>
            <w:r w:rsidRPr="00A70F95">
              <w:rPr>
                <w:rFonts w:ascii="Verdana" w:eastAsia="Verdana" w:hAnsi="Verdana" w:cs="Arial"/>
                <w:bCs/>
                <w:i w:val="0"/>
                <w:iCs/>
                <w:color w:val="EE0000"/>
                <w:sz w:val="22"/>
                <w:szCs w:val="22"/>
              </w:rPr>
              <w:t>]</w:t>
            </w:r>
          </w:p>
          <w:p w14:paraId="17E43119" w14:textId="2DE899E3" w:rsidR="008D100B" w:rsidRPr="00A70F95" w:rsidRDefault="008D100B" w:rsidP="008D100B">
            <w:pPr>
              <w:tabs>
                <w:tab w:val="left" w:pos="1701"/>
              </w:tabs>
              <w:rPr>
                <w:rFonts w:ascii="Verdana" w:eastAsia="Verdana" w:hAnsi="Verdana" w:cs="Arial"/>
                <w:bCs/>
                <w:i w:val="0"/>
                <w:sz w:val="22"/>
                <w:szCs w:val="22"/>
              </w:rPr>
            </w:pP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>Coordinador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(</w:t>
            </w: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>a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)</w:t>
            </w:r>
            <w:r w:rsidRPr="00A70F95">
              <w:rPr>
                <w:rFonts w:ascii="Verdana" w:eastAsia="Verdana" w:hAnsi="Verdana" w:cs="Arial"/>
                <w:i w:val="0"/>
                <w:sz w:val="22"/>
                <w:szCs w:val="22"/>
              </w:rPr>
              <w:t xml:space="preserve"> GIT de S</w:t>
            </w:r>
            <w:r>
              <w:rPr>
                <w:rFonts w:ascii="Verdana" w:eastAsia="Verdana" w:hAnsi="Verdana" w:cs="Arial"/>
                <w:i w:val="0"/>
                <w:sz w:val="22"/>
                <w:szCs w:val="22"/>
              </w:rPr>
              <w:t>ervicios Generales, Administrativos y Financieros</w:t>
            </w:r>
          </w:p>
          <w:p w14:paraId="3F57AABD" w14:textId="6101AA03" w:rsidR="008D100B" w:rsidRDefault="008D100B" w:rsidP="008D100B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  <w:p w14:paraId="24217EF4" w14:textId="77777777" w:rsidR="008D100B" w:rsidRDefault="008D100B" w:rsidP="00A70F95">
            <w:pPr>
              <w:rPr>
                <w:rFonts w:ascii="Verdana" w:eastAsia="Verdana" w:hAnsi="Verdana" w:cs="Arial"/>
                <w:b/>
                <w:i w:val="0"/>
                <w:sz w:val="22"/>
                <w:szCs w:val="22"/>
                <w:highlight w:val="yellow"/>
              </w:rPr>
            </w:pPr>
          </w:p>
        </w:tc>
      </w:tr>
    </w:tbl>
    <w:p w14:paraId="17B09FD0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1E2DBF8A" w14:textId="77777777" w:rsidR="008D100B" w:rsidRDefault="008D100B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4B2A4D70" w14:textId="77777777" w:rsidR="00A75461" w:rsidRDefault="00A75461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0F0E640D" w14:textId="77777777" w:rsidR="00A75461" w:rsidRPr="00A70F95" w:rsidRDefault="00A75461" w:rsidP="00A70F95">
      <w:pPr>
        <w:rPr>
          <w:rFonts w:ascii="Verdana" w:eastAsia="Verdana" w:hAnsi="Verdana" w:cs="Arial"/>
          <w:b/>
          <w:i w:val="0"/>
          <w:sz w:val="22"/>
          <w:szCs w:val="22"/>
          <w:highlight w:val="yellow"/>
        </w:rPr>
      </w:pPr>
    </w:p>
    <w:p w14:paraId="00000065" w14:textId="77777777" w:rsidR="006157FE" w:rsidRDefault="006157FE">
      <w:pPr>
        <w:rPr>
          <w:rFonts w:ascii="Verdana" w:eastAsia="Verdana" w:hAnsi="Verdana" w:cs="Verdana"/>
          <w:i w:val="0"/>
        </w:rPr>
      </w:pPr>
    </w:p>
    <w:sectPr w:rsidR="006157FE" w:rsidSect="0047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5" w:right="1701" w:bottom="2269" w:left="1701" w:header="0" w:footer="112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6E26" w14:textId="77777777" w:rsidR="00FD1FC7" w:rsidRDefault="00FD1FC7">
      <w:r>
        <w:separator/>
      </w:r>
    </w:p>
  </w:endnote>
  <w:endnote w:type="continuationSeparator" w:id="0">
    <w:p w14:paraId="04FB9B5F" w14:textId="77777777" w:rsidR="00FD1FC7" w:rsidRDefault="00FD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F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0" w14:textId="3E0108F4" w:rsidR="006157FE" w:rsidRPr="00251571" w:rsidRDefault="00312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i w:val="0"/>
        <w:color w:val="000000"/>
        <w:sz w:val="22"/>
        <w:szCs w:val="22"/>
      </w:rPr>
    </w:pPr>
    <w:r>
      <w:rPr>
        <w:rFonts w:ascii="Helvetica" w:hAnsi="Helvetica"/>
        <w:noProof/>
      </w:rPr>
      <w:drawing>
        <wp:anchor distT="0" distB="0" distL="114300" distR="114300" simplePos="0" relativeHeight="251661312" behindDoc="1" locked="0" layoutInCell="1" allowOverlap="1" wp14:anchorId="48C15CE5" wp14:editId="4E7B6440">
          <wp:simplePos x="0" y="0"/>
          <wp:positionH relativeFrom="page">
            <wp:posOffset>489585</wp:posOffset>
          </wp:positionH>
          <wp:positionV relativeFrom="paragraph">
            <wp:posOffset>-635</wp:posOffset>
          </wp:positionV>
          <wp:extent cx="7772400" cy="1200422"/>
          <wp:effectExtent l="0" t="0" r="0" b="0"/>
          <wp:wrapNone/>
          <wp:docPr id="46839360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91" w14:textId="704F360B" w:rsidR="006157FE" w:rsidRDefault="00615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C2AD02" wp14:editId="2B73E6FE">
              <wp:simplePos x="0" y="0"/>
              <wp:positionH relativeFrom="column">
                <wp:posOffset>901700</wp:posOffset>
              </wp:positionH>
              <wp:positionV relativeFrom="paragraph">
                <wp:posOffset>927100</wp:posOffset>
              </wp:positionV>
              <wp:extent cx="3800475" cy="257175"/>
              <wp:effectExtent l="0" t="0" r="0" b="0"/>
              <wp:wrapNone/>
              <wp:docPr id="1730974602" name="Rectángulo 17309746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0525" y="3656175"/>
                        <a:ext cx="3790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949AA" w14:textId="77777777" w:rsidR="006157FE" w:rsidRDefault="0061510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i w:val="0"/>
                              <w:color w:val="FFFFFF"/>
                            </w:rPr>
                            <w:t>www.contaduria.gov.co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2AD02" id="Rectángulo 1730974602" o:spid="_x0000_s1026" style="position:absolute;margin-left:71pt;margin-top:73pt;width:299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" filled="f" stroked="f">
              <v:textbox inset="2.53958mm,1.2694mm,2.53958mm,1.2694mm">
                <w:txbxContent>
                  <w:p w14:paraId="3BB949AA" w14:textId="77777777" w:rsidR="006157FE" w:rsidRDefault="00615109">
                    <w:pPr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i w:val="0"/>
                        <w:color w:val="FFFFFF"/>
                      </w:rPr>
                      <w:t>www.contaduria.gov.co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AA5B" w14:textId="77777777" w:rsidR="00FD1FC7" w:rsidRDefault="00FD1FC7">
      <w:r>
        <w:separator/>
      </w:r>
    </w:p>
  </w:footnote>
  <w:footnote w:type="continuationSeparator" w:id="0">
    <w:p w14:paraId="293588B5" w14:textId="77777777" w:rsidR="00FD1FC7" w:rsidRDefault="00FD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6157FE" w:rsidRDefault="006157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  <w:tbl>
    <w:tblPr>
      <w:tblStyle w:val="a2"/>
      <w:tblW w:w="9214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835"/>
      <w:gridCol w:w="2268"/>
      <w:gridCol w:w="2127"/>
      <w:gridCol w:w="1984"/>
    </w:tblGrid>
    <w:tr w:rsidR="006157FE" w14:paraId="3A60D778" w14:textId="77777777" w:rsidTr="00CB6403">
      <w:trPr>
        <w:trHeight w:val="304"/>
        <w:jc w:val="center"/>
      </w:trPr>
      <w:tc>
        <w:tcPr>
          <w:tcW w:w="9214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000079" w14:textId="77777777" w:rsidR="006157FE" w:rsidRDefault="00615109">
          <w:pPr>
            <w:jc w:val="center"/>
            <w:rPr>
              <w:b/>
              <w:i w:val="0"/>
            </w:rPr>
          </w:pPr>
          <w:r>
            <w:rPr>
              <w:noProof/>
            </w:rPr>
            <w:drawing>
              <wp:inline distT="0" distB="0" distL="0" distR="0" wp14:anchorId="338EA792" wp14:editId="02BF55FF">
                <wp:extent cx="5581650" cy="963930"/>
                <wp:effectExtent l="0" t="0" r="0" b="0"/>
                <wp:docPr id="851476234" name="image1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157FE" w:rsidRPr="00600F68" w14:paraId="3036EF9C" w14:textId="77777777" w:rsidTr="00CB6403">
      <w:trPr>
        <w:trHeight w:val="304"/>
        <w:jc w:val="center"/>
      </w:trPr>
      <w:tc>
        <w:tcPr>
          <w:tcW w:w="921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7D" w14:textId="5FCC8649" w:rsidR="006157FE" w:rsidRPr="00615109" w:rsidRDefault="00A70F95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A70F95">
            <w:rPr>
              <w:rFonts w:ascii="Verdana" w:eastAsia="Verdana" w:hAnsi="Verdana" w:cs="Verdana"/>
              <w:b/>
              <w:i w:val="0"/>
              <w:sz w:val="22"/>
              <w:szCs w:val="22"/>
            </w:rPr>
            <w:t>ACTA DE AUDIENCIA OBLIGATORIA DE ASIGNACIÓN DE RIESGOS</w:t>
          </w:r>
        </w:p>
      </w:tc>
    </w:tr>
    <w:tr w:rsidR="006157FE" w:rsidRPr="00600F68" w14:paraId="4693056B" w14:textId="77777777" w:rsidTr="00580937">
      <w:trPr>
        <w:trHeight w:val="304"/>
        <w:jc w:val="center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1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PROCESO:</w:t>
          </w:r>
        </w:p>
      </w:tc>
      <w:tc>
        <w:tcPr>
          <w:tcW w:w="6379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2" w14:textId="77777777" w:rsidR="006157FE" w:rsidRPr="0086739C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GESTIÓN ADMINISTRATIVA</w:t>
          </w:r>
        </w:p>
      </w:tc>
    </w:tr>
    <w:tr w:rsidR="006157FE" w:rsidRPr="00600F68" w14:paraId="1143BA3B" w14:textId="77777777" w:rsidTr="00580937">
      <w:trPr>
        <w:trHeight w:val="519"/>
        <w:jc w:val="center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5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226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6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CÓDIGO:</w:t>
          </w:r>
        </w:p>
      </w:tc>
      <w:tc>
        <w:tcPr>
          <w:tcW w:w="212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7" w14:textId="77777777" w:rsidR="006157FE" w:rsidRPr="0086739C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b/>
              <w:i w:val="0"/>
              <w:sz w:val="22"/>
              <w:szCs w:val="22"/>
            </w:rPr>
            <w:t>VERSIÓN: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8" w14:textId="77777777" w:rsidR="006157FE" w:rsidRPr="00600F68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600F68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PÁGINA:</w:t>
          </w:r>
        </w:p>
      </w:tc>
    </w:tr>
    <w:tr w:rsidR="006157FE" w:rsidRPr="00600F68" w14:paraId="6E4C3389" w14:textId="77777777" w:rsidTr="00580937">
      <w:trPr>
        <w:trHeight w:val="320"/>
        <w:jc w:val="center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9" w14:textId="37B5BF3E" w:rsidR="006157FE" w:rsidRPr="0086739C" w:rsidRDefault="00580937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i w:val="0"/>
              <w:sz w:val="22"/>
              <w:szCs w:val="22"/>
            </w:rPr>
            <w:t>24/02/2026</w:t>
          </w:r>
        </w:p>
      </w:tc>
      <w:tc>
        <w:tcPr>
          <w:tcW w:w="226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A" w14:textId="55D4FE32" w:rsidR="006157FE" w:rsidRPr="0086739C" w:rsidRDefault="0061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0"/>
            <w:ind w:left="182"/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MAN01-FOR</w:t>
          </w:r>
          <w:r w:rsidR="0086739C" w:rsidRPr="0086739C">
            <w:rPr>
              <w:rFonts w:ascii="Verdana" w:eastAsia="Verdana" w:hAnsi="Verdana" w:cs="Verdana"/>
              <w:i w:val="0"/>
              <w:sz w:val="22"/>
              <w:szCs w:val="22"/>
            </w:rPr>
            <w:t>47</w:t>
          </w:r>
        </w:p>
      </w:tc>
      <w:tc>
        <w:tcPr>
          <w:tcW w:w="212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B" w14:textId="4F0A4159" w:rsidR="006157FE" w:rsidRPr="0086739C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6739C">
            <w:rPr>
              <w:rFonts w:ascii="Verdana" w:eastAsia="Verdana" w:hAnsi="Verdana" w:cs="Verdana"/>
              <w:i w:val="0"/>
              <w:sz w:val="22"/>
              <w:szCs w:val="22"/>
            </w:rPr>
            <w:t>0</w:t>
          </w:r>
          <w:r w:rsidR="00580937">
            <w:rPr>
              <w:rFonts w:ascii="Verdana" w:eastAsia="Verdana" w:hAnsi="Verdana" w:cs="Verdana"/>
              <w:i w:val="0"/>
              <w:sz w:val="22"/>
              <w:szCs w:val="22"/>
            </w:rPr>
            <w:t>2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C" w14:textId="4A9BAE38" w:rsidR="006157FE" w:rsidRPr="00600F68" w:rsidRDefault="00F802B6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1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>
            <w:rPr>
              <w:rFonts w:ascii="Verdana" w:hAnsi="Verdana"/>
              <w:bCs/>
              <w:i w:val="0"/>
              <w:iCs/>
              <w:sz w:val="22"/>
              <w:lang w:eastAsia="es-CO"/>
            </w:rPr>
            <w:t>4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0000008D" w14:textId="77777777" w:rsidR="006157FE" w:rsidRPr="00600F68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30DC"/>
    <w:multiLevelType w:val="multilevel"/>
    <w:tmpl w:val="2E4473F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491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E"/>
    <w:rsid w:val="00054A34"/>
    <w:rsid w:val="00086B0E"/>
    <w:rsid w:val="00125066"/>
    <w:rsid w:val="001305E1"/>
    <w:rsid w:val="00140C31"/>
    <w:rsid w:val="001D3CCE"/>
    <w:rsid w:val="00251571"/>
    <w:rsid w:val="00255F15"/>
    <w:rsid w:val="00294001"/>
    <w:rsid w:val="002B3E03"/>
    <w:rsid w:val="00300A59"/>
    <w:rsid w:val="00312762"/>
    <w:rsid w:val="00344A68"/>
    <w:rsid w:val="00466A91"/>
    <w:rsid w:val="0047348B"/>
    <w:rsid w:val="004B2BBF"/>
    <w:rsid w:val="004D3927"/>
    <w:rsid w:val="004E179E"/>
    <w:rsid w:val="00580937"/>
    <w:rsid w:val="00586B7F"/>
    <w:rsid w:val="005B3247"/>
    <w:rsid w:val="005E7B5E"/>
    <w:rsid w:val="00600F68"/>
    <w:rsid w:val="00615109"/>
    <w:rsid w:val="006157FE"/>
    <w:rsid w:val="006300A0"/>
    <w:rsid w:val="006C41B1"/>
    <w:rsid w:val="00720D49"/>
    <w:rsid w:val="00862A67"/>
    <w:rsid w:val="0086739C"/>
    <w:rsid w:val="008D100B"/>
    <w:rsid w:val="008D6A6E"/>
    <w:rsid w:val="008D7FDB"/>
    <w:rsid w:val="009F671D"/>
    <w:rsid w:val="00A70F95"/>
    <w:rsid w:val="00A75461"/>
    <w:rsid w:val="00BC5302"/>
    <w:rsid w:val="00C4288F"/>
    <w:rsid w:val="00C45BAF"/>
    <w:rsid w:val="00CB6403"/>
    <w:rsid w:val="00D67735"/>
    <w:rsid w:val="00D740C0"/>
    <w:rsid w:val="00D92CEC"/>
    <w:rsid w:val="00DB3C3C"/>
    <w:rsid w:val="00DE102F"/>
    <w:rsid w:val="00E6028A"/>
    <w:rsid w:val="00EE6B95"/>
    <w:rsid w:val="00F802B6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017A1"/>
  <w15:docId w15:val="{637B68FE-BA18-4D0B-A5CB-82C3235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</w:pPr>
    <w:rPr>
      <w:rFonts w:eastAsia="Times New Roman" w:cs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paragraph" w:customStyle="1" w:styleId="Default">
    <w:name w:val="Default"/>
    <w:rsid w:val="002502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52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EC5206"/>
    <w:rPr>
      <w:rFonts w:ascii="Bookman Old Style" w:eastAsia="Times New Roman" w:hAnsi="Bookman Old Style" w:cs="Times New Roman"/>
      <w:i/>
      <w:kern w:val="0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206"/>
    <w:rPr>
      <w:rFonts w:ascii="Bookman Old Style" w:eastAsia="Times New Roman" w:hAnsi="Bookman Old Style" w:cs="Times New Roman"/>
      <w:b/>
      <w:bCs/>
      <w:i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620817"/>
    <w:pPr>
      <w:widowControl w:val="0"/>
      <w:suppressAutoHyphens w:val="0"/>
      <w:autoSpaceDE w:val="0"/>
      <w:autoSpaceDN w:val="0"/>
      <w:jc w:val="left"/>
    </w:pPr>
    <w:rPr>
      <w:rFonts w:ascii="Verdana" w:eastAsia="Verdana" w:hAnsi="Verdana" w:cs="Verdana"/>
      <w:i w:val="0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CRR4M2FJcaXKTZzHhQh7aNKkg==">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David Santiago Arévalo Monroy - GIT de Planeacion</cp:lastModifiedBy>
  <cp:revision>4</cp:revision>
  <dcterms:created xsi:type="dcterms:W3CDTF">2026-02-05T00:48:00Z</dcterms:created>
  <dcterms:modified xsi:type="dcterms:W3CDTF">2026-02-24T04:18:00Z</dcterms:modified>
</cp:coreProperties>
</file>