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AEB9F" w14:textId="1438DAF3" w:rsidR="00250258" w:rsidRPr="00250258" w:rsidRDefault="000E3D84" w:rsidP="00FC02FC">
      <w:pPr>
        <w:tabs>
          <w:tab w:val="left" w:pos="2063"/>
        </w:tabs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0E3D84">
        <w:rPr>
          <w:rFonts w:ascii="Verdana" w:eastAsiaTheme="minorHAnsi" w:hAnsi="Verdana" w:cs="Helvetica-Light"/>
          <w:i w:val="0"/>
          <w:sz w:val="22"/>
          <w:szCs w:val="22"/>
          <w:lang w:eastAsia="en-US"/>
          <w14:ligatures w14:val="standardContextual"/>
        </w:rPr>
        <w:t>Ciudad, País, día de mes de año</w:t>
      </w:r>
    </w:p>
    <w:p w14:paraId="42EE337D" w14:textId="77777777" w:rsidR="00250258" w:rsidRPr="00250258" w:rsidRDefault="00250258" w:rsidP="00FC02FC">
      <w:pPr>
        <w:tabs>
          <w:tab w:val="left" w:pos="2063"/>
        </w:tabs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473A1E7F" w14:textId="77777777" w:rsidR="00250258" w:rsidRPr="00250258" w:rsidRDefault="00250258" w:rsidP="00FC02FC">
      <w:pPr>
        <w:tabs>
          <w:tab w:val="left" w:pos="2063"/>
        </w:tabs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1BB0D10B" w14:textId="09950E8C" w:rsidR="00250258" w:rsidRPr="00250258" w:rsidRDefault="00250258" w:rsidP="00FC02FC">
      <w:pPr>
        <w:tabs>
          <w:tab w:val="left" w:pos="2063"/>
        </w:tabs>
        <w:jc w:val="center"/>
        <w:rPr>
          <w:rFonts w:ascii="Verdana" w:eastAsia="SimSun" w:hAnsi="Verdana"/>
          <w:b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b/>
          <w:i w:val="0"/>
          <w:kern w:val="3"/>
          <w:sz w:val="22"/>
          <w:szCs w:val="22"/>
          <w:lang w:val="es-ES" w:eastAsia="en-US"/>
        </w:rPr>
        <w:t>Titular o encabezado</w:t>
      </w:r>
    </w:p>
    <w:p w14:paraId="695063D7" w14:textId="77777777" w:rsidR="00250258" w:rsidRPr="00250258" w:rsidRDefault="00250258" w:rsidP="00FC02FC">
      <w:pPr>
        <w:tabs>
          <w:tab w:val="left" w:pos="2063"/>
        </w:tabs>
        <w:jc w:val="center"/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  <w:t>(Debe ser llamativo, corto, claro y convincente)</w:t>
      </w:r>
    </w:p>
    <w:p w14:paraId="4C132EEF" w14:textId="77777777" w:rsidR="00250258" w:rsidRPr="00250258" w:rsidRDefault="00250258" w:rsidP="00FC02FC">
      <w:pPr>
        <w:tabs>
          <w:tab w:val="left" w:pos="2063"/>
        </w:tabs>
        <w:rPr>
          <w:rFonts w:ascii="Verdana" w:eastAsia="SimSun" w:hAnsi="Verdana"/>
          <w:b/>
          <w:i w:val="0"/>
          <w:kern w:val="3"/>
          <w:sz w:val="22"/>
          <w:szCs w:val="22"/>
          <w:lang w:val="es-ES" w:eastAsia="en-US"/>
        </w:rPr>
      </w:pPr>
    </w:p>
    <w:p w14:paraId="16FC5C05" w14:textId="77777777" w:rsidR="00250258" w:rsidRPr="00250258" w:rsidRDefault="00250258" w:rsidP="00FC02FC">
      <w:pPr>
        <w:tabs>
          <w:tab w:val="left" w:pos="2063"/>
        </w:tabs>
        <w:rPr>
          <w:rFonts w:ascii="Verdana" w:eastAsia="SimSun" w:hAnsi="Verdana"/>
          <w:b/>
          <w:i w:val="0"/>
          <w:kern w:val="3"/>
          <w:sz w:val="22"/>
          <w:szCs w:val="22"/>
          <w:lang w:val="es-ES" w:eastAsia="en-US"/>
        </w:rPr>
      </w:pPr>
    </w:p>
    <w:p w14:paraId="6A62F372" w14:textId="55B2A6FC" w:rsidR="00250258" w:rsidRPr="00250258" w:rsidRDefault="00250258" w:rsidP="00FC02FC">
      <w:pPr>
        <w:tabs>
          <w:tab w:val="left" w:pos="2063"/>
        </w:tabs>
        <w:jc w:val="center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b/>
          <w:bCs/>
          <w:i w:val="0"/>
          <w:kern w:val="3"/>
          <w:sz w:val="22"/>
          <w:szCs w:val="22"/>
          <w:lang w:val="es-ES" w:eastAsia="en-US"/>
        </w:rPr>
        <w:t>Resumen de</w:t>
      </w:r>
      <w:r w:rsidR="0027754F">
        <w:rPr>
          <w:rFonts w:ascii="Verdana" w:eastAsia="SimSun" w:hAnsi="Verdana"/>
          <w:b/>
          <w:bCs/>
          <w:i w:val="0"/>
          <w:kern w:val="3"/>
          <w:sz w:val="22"/>
          <w:szCs w:val="22"/>
          <w:lang w:val="es-ES" w:eastAsia="en-US"/>
        </w:rPr>
        <w:t xml:space="preserve"> </w:t>
      </w:r>
      <w:r w:rsidRPr="00250258">
        <w:rPr>
          <w:rFonts w:ascii="Verdana" w:eastAsia="SimSun" w:hAnsi="Verdana"/>
          <w:b/>
          <w:bCs/>
          <w:i w:val="0"/>
          <w:kern w:val="3"/>
          <w:sz w:val="22"/>
          <w:szCs w:val="22"/>
          <w:lang w:val="es-ES" w:eastAsia="en-US"/>
        </w:rPr>
        <w:t>l</w:t>
      </w:r>
      <w:r w:rsidR="0027754F">
        <w:rPr>
          <w:rFonts w:ascii="Verdana" w:eastAsia="SimSun" w:hAnsi="Verdana"/>
          <w:b/>
          <w:bCs/>
          <w:i w:val="0"/>
          <w:kern w:val="3"/>
          <w:sz w:val="22"/>
          <w:szCs w:val="22"/>
          <w:lang w:val="es-ES" w:eastAsia="en-US"/>
        </w:rPr>
        <w:t>a</w:t>
      </w:r>
      <w:r w:rsidRPr="00250258">
        <w:rPr>
          <w:rFonts w:ascii="Verdana" w:eastAsia="SimSun" w:hAnsi="Verdana"/>
          <w:b/>
          <w:bCs/>
          <w:i w:val="0"/>
          <w:kern w:val="3"/>
          <w:sz w:val="22"/>
          <w:szCs w:val="22"/>
          <w:lang w:val="es-ES" w:eastAsia="en-US"/>
        </w:rPr>
        <w:t xml:space="preserve"> </w:t>
      </w:r>
      <w:r w:rsidR="00F1609B">
        <w:rPr>
          <w:rFonts w:ascii="Verdana" w:eastAsia="SimSun" w:hAnsi="Verdana"/>
          <w:b/>
          <w:bCs/>
          <w:i w:val="0"/>
          <w:kern w:val="3"/>
          <w:sz w:val="22"/>
          <w:szCs w:val="22"/>
          <w:lang w:val="es-ES" w:eastAsia="en-US"/>
        </w:rPr>
        <w:t>n</w:t>
      </w:r>
      <w:r w:rsidR="0027754F">
        <w:rPr>
          <w:rFonts w:ascii="Verdana" w:eastAsia="SimSun" w:hAnsi="Verdana"/>
          <w:b/>
          <w:bCs/>
          <w:i w:val="0"/>
          <w:kern w:val="3"/>
          <w:sz w:val="22"/>
          <w:szCs w:val="22"/>
          <w:lang w:val="es-ES" w:eastAsia="en-US"/>
        </w:rPr>
        <w:t>oticia</w:t>
      </w:r>
      <w:r w:rsidR="000B4D37">
        <w:rPr>
          <w:rFonts w:ascii="Verdana" w:eastAsia="SimSun" w:hAnsi="Verdana"/>
          <w:b/>
          <w:bCs/>
          <w:i w:val="0"/>
          <w:kern w:val="3"/>
          <w:sz w:val="22"/>
          <w:szCs w:val="22"/>
          <w:lang w:val="es-ES" w:eastAsia="en-US"/>
        </w:rPr>
        <w:t xml:space="preserve">: </w:t>
      </w:r>
      <w:r w:rsidR="00F80FAE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e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n u</w:t>
      </w:r>
      <w:r w:rsidRPr="00250258"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  <w:t>na o dos líneas, exprese de manera contundente e impactante la idea principal que quiere transmitir</w:t>
      </w:r>
      <w:r w:rsidR="000B4D37"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  <w:t xml:space="preserve">; el </w:t>
      </w:r>
      <w:r w:rsidR="000B4D37" w:rsidRPr="000B4D37"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  <w:t>contenido</w:t>
      </w:r>
      <w:r w:rsidR="000B4D37"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  <w:t xml:space="preserve"> debe referir</w:t>
      </w:r>
      <w:r w:rsidR="00FC02FC"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  <w:t xml:space="preserve"> </w:t>
      </w:r>
      <w:r w:rsidR="000B4D37" w:rsidRPr="000B4D37"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  <w:t xml:space="preserve">resultados (de dinámicas internas </w:t>
      </w:r>
      <w:r w:rsidR="00040D40"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  <w:t>o</w:t>
      </w:r>
      <w:r w:rsidR="000B4D37" w:rsidRPr="000B4D37">
        <w:rPr>
          <w:rFonts w:ascii="Verdana" w:eastAsia="SimSun" w:hAnsi="Verdana"/>
          <w:bCs/>
          <w:i w:val="0"/>
          <w:kern w:val="3"/>
          <w:sz w:val="22"/>
          <w:szCs w:val="22"/>
          <w:lang w:val="es-ES" w:eastAsia="en-US"/>
        </w:rPr>
        <w:t xml:space="preserve"> externas) y mostrar mejoras en la gestión administrativa, procurando que la información sea adecuada a las necesidades de las partes interesadas.</w:t>
      </w:r>
    </w:p>
    <w:p w14:paraId="71224F20" w14:textId="77777777" w:rsidR="00250258" w:rsidRPr="00250258" w:rsidRDefault="00250258" w:rsidP="00FC02FC">
      <w:pPr>
        <w:tabs>
          <w:tab w:val="left" w:pos="2063"/>
        </w:tabs>
        <w:spacing w:line="360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4C428259" w14:textId="77777777" w:rsidR="00250258" w:rsidRPr="00250258" w:rsidRDefault="00250258" w:rsidP="00FC02FC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 xml:space="preserve">En el primer párrafo, conteste a las preguntas “qué”, “quién”, “cuándo”, “cómo”, “dónde” y “por qué” del acontecimiento que se quiere transmitir. </w:t>
      </w:r>
    </w:p>
    <w:p w14:paraId="2E8F76C3" w14:textId="77777777" w:rsidR="00250258" w:rsidRPr="00250258" w:rsidRDefault="00250258" w:rsidP="00FC02FC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50CBD5EE" w14:textId="4B37415C" w:rsidR="00250258" w:rsidRPr="00250258" w:rsidRDefault="00250258" w:rsidP="00FC02FC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En el segundo párrafo, indique por qué se trata de una noticia y por qué es importante conocer la información</w:t>
      </w:r>
      <w:r w:rsidR="00040D40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;</w:t>
      </w:r>
      <w:r w:rsidRPr="00250258">
        <w:rPr>
          <w:rFonts w:ascii="Verdana" w:hAnsi="Verdana"/>
          <w:sz w:val="22"/>
          <w:szCs w:val="22"/>
        </w:rPr>
        <w:t xml:space="preserve"> </w:t>
      </w:r>
      <w:r w:rsidR="00040D40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p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 xml:space="preserve">riorice los hechos; incluya datos relevantes del tema principal; </w:t>
      </w:r>
      <w:r w:rsidR="00040D40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 xml:space="preserve">y 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use citas de fuentes confiables,</w:t>
      </w:r>
      <w:r w:rsidR="00040D40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 xml:space="preserve"> tales como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 xml:space="preserve"> testimonios, datos estadísticos o detalles, </w:t>
      </w:r>
      <w:r w:rsidR="00040D40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los cuales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 xml:space="preserve"> aporten veracidad y credibilidad a</w:t>
      </w:r>
      <w:r w:rsidR="000B4D37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 xml:space="preserve"> 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l</w:t>
      </w:r>
      <w:r w:rsidR="000B4D37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a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 xml:space="preserve"> </w:t>
      </w:r>
      <w:r w:rsidR="000B4D37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noticia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.</w:t>
      </w:r>
    </w:p>
    <w:p w14:paraId="36DAE30E" w14:textId="77777777" w:rsidR="00250258" w:rsidRPr="00250258" w:rsidRDefault="00250258" w:rsidP="00FC02FC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06455087" w14:textId="77777777" w:rsidR="00250258" w:rsidRPr="00250258" w:rsidRDefault="00250258" w:rsidP="00FC02FC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En el tercer párrafo, mencione los beneficios, alianzas estratégicas, reconocimientos, logros o declaraciones de los protagonistas.</w:t>
      </w:r>
    </w:p>
    <w:p w14:paraId="2C2F069D" w14:textId="77777777" w:rsidR="00250258" w:rsidRPr="00250258" w:rsidRDefault="00250258" w:rsidP="00FC02FC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231D7806" w14:textId="6F2EB7FC" w:rsidR="00250258" w:rsidRPr="00250258" w:rsidRDefault="00250258" w:rsidP="00FC02FC">
      <w:pPr>
        <w:tabs>
          <w:tab w:val="left" w:pos="2063"/>
        </w:tabs>
        <w:spacing w:line="276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Los párrafos deben ser de máximo 6 líneas. Recuerde usar un lenguaje claro</w:t>
      </w:r>
      <w:r w:rsidR="00040D40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 xml:space="preserve"> y de acuerdo con las normas gramaticales y ortográficas vigentes del español</w:t>
      </w:r>
      <w:r w:rsidRPr="00250258"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  <w:t>.</w:t>
      </w:r>
    </w:p>
    <w:p w14:paraId="3C92407E" w14:textId="77777777" w:rsidR="00250258" w:rsidRPr="00250258" w:rsidRDefault="00250258" w:rsidP="00FC02FC">
      <w:pPr>
        <w:tabs>
          <w:tab w:val="left" w:pos="2063"/>
        </w:tabs>
        <w:spacing w:line="360" w:lineRule="auto"/>
        <w:rPr>
          <w:rFonts w:ascii="Verdana" w:eastAsia="SimSun" w:hAnsi="Verdana"/>
          <w:i w:val="0"/>
          <w:kern w:val="3"/>
          <w:sz w:val="22"/>
          <w:szCs w:val="22"/>
          <w:lang w:val="es-ES" w:eastAsia="en-US"/>
        </w:rPr>
      </w:pPr>
    </w:p>
    <w:p w14:paraId="72147821" w14:textId="54A13683" w:rsidR="00250258" w:rsidRPr="00EB113F" w:rsidRDefault="00EB113F" w:rsidP="00FC02FC">
      <w:pPr>
        <w:pStyle w:val="Default"/>
        <w:jc w:val="both"/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</w:pPr>
      <w:bookmarkStart w:id="0" w:name="_Hlk168475123"/>
      <w:r w:rsidRPr="00A103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Contacto</w:t>
      </w:r>
      <w:r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 xml:space="preserve">: </w:t>
      </w:r>
      <w:r w:rsidR="00FC02FC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aquí se debe </w:t>
      </w:r>
      <w:r w:rsidR="00173C7C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>escribir la dirección de</w:t>
      </w:r>
      <w:r w:rsidR="00FC02FC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c</w:t>
      </w:r>
      <w:r w:rsidRPr="00EB113F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>o</w:t>
      </w:r>
      <w:r w:rsidR="000B4D37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rreo </w:t>
      </w:r>
      <w:r w:rsidR="00040D40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electrónico </w:t>
      </w:r>
      <w:r w:rsidR="000B4D37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>a</w:t>
      </w:r>
      <w:r w:rsidR="00173C7C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</w:t>
      </w:r>
      <w:r w:rsidR="000B4D37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>l</w:t>
      </w:r>
      <w:r w:rsidR="00173C7C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>a</w:t>
      </w:r>
      <w:r w:rsidR="000B4D37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cual pueden </w:t>
      </w:r>
      <w:r w:rsidR="00173C7C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>comunicarse</w:t>
      </w:r>
      <w:r w:rsidR="000B4D37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los interesados para </w:t>
      </w:r>
      <w:r w:rsidR="00040D40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realizar </w:t>
      </w:r>
      <w:r w:rsidR="000B4D37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preguntas o </w:t>
      </w:r>
      <w:r w:rsidR="00040D40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solicitar la </w:t>
      </w:r>
      <w:r w:rsidR="000B4D37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>ampliación de la información publicada en la noticia.</w:t>
      </w:r>
    </w:p>
    <w:p w14:paraId="7B4A124C" w14:textId="77777777" w:rsidR="00EB113F" w:rsidRPr="00EB113F" w:rsidRDefault="00EB113F" w:rsidP="00FC02FC">
      <w:pPr>
        <w:pStyle w:val="Default"/>
        <w:spacing w:line="360" w:lineRule="auto"/>
        <w:jc w:val="both"/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</w:pPr>
    </w:p>
    <w:p w14:paraId="16517C08" w14:textId="6AA6F68A" w:rsidR="00250258" w:rsidRPr="00A103A8" w:rsidRDefault="002F0EF2" w:rsidP="00FC02FC">
      <w:pPr>
        <w:pStyle w:val="Default"/>
        <w:jc w:val="both"/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</w:pPr>
      <w:r w:rsidRPr="00A103A8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Contaduría General de la Nación</w:t>
      </w:r>
    </w:p>
    <w:p w14:paraId="734279B7" w14:textId="77777777" w:rsidR="00E970E6" w:rsidRPr="00E970E6" w:rsidRDefault="00E970E6" w:rsidP="00FC02FC">
      <w:pPr>
        <w:pStyle w:val="Default"/>
        <w:jc w:val="both"/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</w:pPr>
    </w:p>
    <w:p w14:paraId="6B6B1F34" w14:textId="77777777" w:rsidR="00040D40" w:rsidRDefault="002F0EF2" w:rsidP="00FC02FC">
      <w:pPr>
        <w:pStyle w:val="Default"/>
        <w:jc w:val="both"/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</w:pPr>
      <w:r w:rsidRPr="00E970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Dirección:</w:t>
      </w:r>
      <w:r w:rsidRPr="002F0EF2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Calle 26 # 69 - 76 | Edificio Elemento Torre 1 (Aire) - Piso 15</w:t>
      </w:r>
      <w:r w:rsidR="00A103A8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</w:t>
      </w:r>
    </w:p>
    <w:p w14:paraId="7251970F" w14:textId="4BA3F141" w:rsidR="00A26676" w:rsidRPr="002F0EF2" w:rsidRDefault="002F0EF2" w:rsidP="00FC02FC">
      <w:pPr>
        <w:pStyle w:val="Default"/>
        <w:jc w:val="both"/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</w:pPr>
      <w:r w:rsidRPr="00E970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Código Postal:</w:t>
      </w:r>
      <w:r w:rsidRPr="002F0EF2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111071, Bogotá, Colombia</w:t>
      </w:r>
    </w:p>
    <w:p w14:paraId="7C69E441" w14:textId="594F81E0" w:rsidR="002F0EF2" w:rsidRPr="002F0EF2" w:rsidRDefault="002F0EF2" w:rsidP="00FC02FC">
      <w:pPr>
        <w:pStyle w:val="Default"/>
        <w:jc w:val="both"/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</w:pPr>
      <w:r w:rsidRPr="00E970E6">
        <w:rPr>
          <w:rFonts w:ascii="Verdana" w:hAnsi="Verdana" w:cs="Times New Roman"/>
          <w:b/>
          <w:color w:val="auto"/>
          <w:sz w:val="22"/>
          <w:szCs w:val="22"/>
          <w:lang w:val="es-CO" w:eastAsia="ar-SA"/>
        </w:rPr>
        <w:t>PBX:</w:t>
      </w:r>
      <w:r w:rsidRPr="002F0EF2">
        <w:rPr>
          <w:rFonts w:ascii="Verdana" w:hAnsi="Verdana" w:cs="Times New Roman"/>
          <w:bCs/>
          <w:color w:val="auto"/>
          <w:sz w:val="22"/>
          <w:szCs w:val="22"/>
          <w:lang w:val="es-CO" w:eastAsia="ar-SA"/>
        </w:rPr>
        <w:t xml:space="preserve"> +57 (601) 492 64 00</w:t>
      </w:r>
    </w:p>
    <w:bookmarkEnd w:id="0"/>
    <w:p w14:paraId="5FB2FD9B" w14:textId="77777777" w:rsidR="00757B36" w:rsidRPr="00700898" w:rsidRDefault="00757B36" w:rsidP="00FC02FC"/>
    <w:sectPr w:rsidR="00757B36" w:rsidRPr="00700898" w:rsidSect="00A1743E">
      <w:headerReference w:type="default" r:id="rId7"/>
      <w:footerReference w:type="default" r:id="rId8"/>
      <w:pgSz w:w="12240" w:h="15840"/>
      <w:pgMar w:top="2127" w:right="1701" w:bottom="2269" w:left="1701" w:header="708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150A" w14:textId="77777777" w:rsidR="009827FE" w:rsidRDefault="009827FE" w:rsidP="00757B36">
      <w:r>
        <w:separator/>
      </w:r>
    </w:p>
  </w:endnote>
  <w:endnote w:type="continuationSeparator" w:id="0">
    <w:p w14:paraId="07BC4203" w14:textId="77777777" w:rsidR="009827FE" w:rsidRDefault="009827FE" w:rsidP="0075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-Light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84417" w14:textId="58072B76" w:rsidR="00250258" w:rsidRDefault="00456B97">
    <w:pPr>
      <w:pStyle w:val="Piedepgina"/>
      <w:jc w:val="right"/>
    </w:pPr>
    <w:r>
      <w:rPr>
        <w:noProof/>
        <w:lang w:val="es-ES"/>
      </w:rPr>
      <w:drawing>
        <wp:anchor distT="0" distB="0" distL="114300" distR="114300" simplePos="0" relativeHeight="251663360" behindDoc="1" locked="0" layoutInCell="1" allowOverlap="1" wp14:anchorId="261B2E01" wp14:editId="0AD1FE0B">
          <wp:simplePos x="0" y="0"/>
          <wp:positionH relativeFrom="page">
            <wp:posOffset>635</wp:posOffset>
          </wp:positionH>
          <wp:positionV relativeFrom="paragraph">
            <wp:posOffset>-127000</wp:posOffset>
          </wp:positionV>
          <wp:extent cx="7771765" cy="968173"/>
          <wp:effectExtent l="0" t="0" r="0" b="0"/>
          <wp:wrapNone/>
          <wp:docPr id="555368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36819" name="Imagen 555368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968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lang w:val="es-ES"/>
        </w:rPr>
        <w:id w:val="1342426419"/>
        <w:docPartObj>
          <w:docPartGallery w:val="Page Numbers (Bottom of Page)"/>
          <w:docPartUnique/>
        </w:docPartObj>
      </w:sdtPr>
      <w:sdtContent>
        <w:r w:rsidR="00250258" w:rsidRPr="00250258">
          <w:rPr>
            <w:rFonts w:ascii="Verdana" w:hAnsi="Verdana"/>
            <w:sz w:val="18"/>
            <w:szCs w:val="18"/>
            <w:lang w:val="es-ES"/>
          </w:rPr>
          <w:t xml:space="preserve">Página | </w:t>
        </w:r>
        <w:r w:rsidR="00250258" w:rsidRPr="00250258">
          <w:rPr>
            <w:rFonts w:ascii="Verdana" w:hAnsi="Verdana"/>
            <w:sz w:val="18"/>
            <w:szCs w:val="18"/>
          </w:rPr>
          <w:fldChar w:fldCharType="begin"/>
        </w:r>
        <w:r w:rsidR="00250258" w:rsidRPr="00250258">
          <w:rPr>
            <w:rFonts w:ascii="Verdana" w:hAnsi="Verdana"/>
            <w:sz w:val="18"/>
            <w:szCs w:val="18"/>
          </w:rPr>
          <w:instrText>PAGE   \* MERGEFORMAT</w:instrText>
        </w:r>
        <w:r w:rsidR="00250258" w:rsidRPr="00250258">
          <w:rPr>
            <w:rFonts w:ascii="Verdana" w:hAnsi="Verdana"/>
            <w:sz w:val="18"/>
            <w:szCs w:val="18"/>
          </w:rPr>
          <w:fldChar w:fldCharType="separate"/>
        </w:r>
        <w:r w:rsidR="00250258" w:rsidRPr="00250258">
          <w:rPr>
            <w:rFonts w:ascii="Verdana" w:hAnsi="Verdana"/>
            <w:sz w:val="18"/>
            <w:szCs w:val="18"/>
            <w:lang w:val="es-ES"/>
          </w:rPr>
          <w:t>2</w:t>
        </w:r>
        <w:r w:rsidR="00250258" w:rsidRPr="00250258">
          <w:rPr>
            <w:rFonts w:ascii="Verdana" w:hAnsi="Verdana"/>
            <w:sz w:val="18"/>
            <w:szCs w:val="18"/>
          </w:rPr>
          <w:fldChar w:fldCharType="end"/>
        </w:r>
        <w:r w:rsidR="00250258">
          <w:rPr>
            <w:lang w:val="es-ES"/>
          </w:rPr>
          <w:t xml:space="preserve"> </w:t>
        </w:r>
      </w:sdtContent>
    </w:sdt>
  </w:p>
  <w:p w14:paraId="358DAA7F" w14:textId="00AE3FD8" w:rsidR="00757B36" w:rsidRDefault="00A1743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CA386B" wp14:editId="1A7BF6F7">
              <wp:simplePos x="0" y="0"/>
              <wp:positionH relativeFrom="margin">
                <wp:posOffset>910590</wp:posOffset>
              </wp:positionH>
              <wp:positionV relativeFrom="paragraph">
                <wp:posOffset>915035</wp:posOffset>
              </wp:positionV>
              <wp:extent cx="3790950" cy="247650"/>
              <wp:effectExtent l="0" t="0" r="0" b="0"/>
              <wp:wrapNone/>
              <wp:docPr id="124341050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0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5F630E" w14:textId="12F905F4" w:rsidR="000E3D84" w:rsidRPr="000E3D84" w:rsidRDefault="000E3D84" w:rsidP="000E3D84">
                          <w:pPr>
                            <w:jc w:val="center"/>
                            <w:rPr>
                              <w:rFonts w:ascii="Verdana" w:hAnsi="Verdana"/>
                              <w:b/>
                              <w:bCs/>
                              <w:i w:val="0"/>
                              <w:iCs/>
                              <w:color w:val="FFFFFF" w:themeColor="background1"/>
                            </w:rPr>
                          </w:pPr>
                          <w:r w:rsidRPr="000E3D84">
                            <w:rPr>
                              <w:rFonts w:ascii="Verdana" w:hAnsi="Verdana"/>
                              <w:b/>
                              <w:bCs/>
                              <w:i w:val="0"/>
                              <w:iCs/>
                              <w:color w:val="FFFFFF" w:themeColor="background1"/>
                            </w:rPr>
                            <w:t>www.contaduria.gov.co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CA386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71.7pt;margin-top:72.05pt;width:298.5pt;height:19.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" filled="f" stroked="f" strokeweight=".5pt">
              <v:textbox>
                <w:txbxContent>
                  <w:p w14:paraId="385F630E" w14:textId="12F905F4" w:rsidR="000E3D84" w:rsidRPr="000E3D84" w:rsidRDefault="000E3D84" w:rsidP="000E3D84">
                    <w:pPr>
                      <w:jc w:val="center"/>
                      <w:rPr>
                        <w:rFonts w:ascii="Verdana" w:hAnsi="Verdana"/>
                        <w:b/>
                        <w:bCs/>
                        <w:i w:val="0"/>
                        <w:iCs/>
                        <w:color w:val="FFFFFF" w:themeColor="background1"/>
                      </w:rPr>
                    </w:pPr>
                    <w:r w:rsidRPr="000E3D84">
                      <w:rPr>
                        <w:rFonts w:ascii="Verdana" w:hAnsi="Verdana"/>
                        <w:b/>
                        <w:bCs/>
                        <w:i w:val="0"/>
                        <w:iCs/>
                        <w:color w:val="FFFFFF" w:themeColor="background1"/>
                      </w:rPr>
                      <w:t>www.contaduria.gov.co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5CE27" w14:textId="77777777" w:rsidR="009827FE" w:rsidRDefault="009827FE" w:rsidP="00757B36">
      <w:r>
        <w:separator/>
      </w:r>
    </w:p>
  </w:footnote>
  <w:footnote w:type="continuationSeparator" w:id="0">
    <w:p w14:paraId="52E01872" w14:textId="77777777" w:rsidR="009827FE" w:rsidRDefault="009827FE" w:rsidP="00757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BDFE5" w14:textId="756927A5" w:rsidR="006D6180" w:rsidRDefault="006D6180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414E8423" wp14:editId="2825A6B3">
          <wp:simplePos x="0" y="0"/>
          <wp:positionH relativeFrom="page">
            <wp:align>left</wp:align>
          </wp:positionH>
          <wp:positionV relativeFrom="paragraph">
            <wp:posOffset>-430530</wp:posOffset>
          </wp:positionV>
          <wp:extent cx="7795843" cy="1133475"/>
          <wp:effectExtent l="0" t="0" r="0" b="0"/>
          <wp:wrapNone/>
          <wp:docPr id="17233280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32801" name="Imagen 1723328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920" cy="11339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8CE25" w14:textId="0E8091E1" w:rsidR="00757B36" w:rsidRDefault="00F80FAE">
    <w:pPr>
      <w:pStyle w:val="Encabezado"/>
    </w:pPr>
    <w:r>
      <w:rPr>
        <w:noProof/>
      </w:rPr>
      <w:drawing>
        <wp:anchor distT="0" distB="0" distL="114300" distR="114300" simplePos="0" relativeHeight="251661311" behindDoc="1" locked="0" layoutInCell="1" allowOverlap="1" wp14:anchorId="5A7B17E9" wp14:editId="445183A4">
          <wp:simplePos x="0" y="0"/>
          <wp:positionH relativeFrom="page">
            <wp:posOffset>9525</wp:posOffset>
          </wp:positionH>
          <wp:positionV relativeFrom="paragraph">
            <wp:posOffset>607060</wp:posOffset>
          </wp:positionV>
          <wp:extent cx="7762240" cy="8819679"/>
          <wp:effectExtent l="0" t="0" r="0" b="635"/>
          <wp:wrapNone/>
          <wp:docPr id="53244893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448933" name="Imagen 5324489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28"/>
                  <a:stretch>
                    <a:fillRect/>
                  </a:stretch>
                </pic:blipFill>
                <pic:spPr bwMode="auto">
                  <a:xfrm>
                    <a:off x="0" y="0"/>
                    <a:ext cx="7762240" cy="88196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21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40D40"/>
    <w:rsid w:val="000735FA"/>
    <w:rsid w:val="000745A4"/>
    <w:rsid w:val="0008094D"/>
    <w:rsid w:val="000B4D37"/>
    <w:rsid w:val="000E3D84"/>
    <w:rsid w:val="001014DC"/>
    <w:rsid w:val="00123AD6"/>
    <w:rsid w:val="00130F29"/>
    <w:rsid w:val="00173C7C"/>
    <w:rsid w:val="001E256D"/>
    <w:rsid w:val="00250258"/>
    <w:rsid w:val="00251174"/>
    <w:rsid w:val="0027754F"/>
    <w:rsid w:val="002812EB"/>
    <w:rsid w:val="00290BE0"/>
    <w:rsid w:val="002B638C"/>
    <w:rsid w:val="002D4280"/>
    <w:rsid w:val="002E5EE4"/>
    <w:rsid w:val="002F0EF2"/>
    <w:rsid w:val="00302F1B"/>
    <w:rsid w:val="0030489C"/>
    <w:rsid w:val="00311238"/>
    <w:rsid w:val="00323703"/>
    <w:rsid w:val="003537BC"/>
    <w:rsid w:val="003A1B80"/>
    <w:rsid w:val="003B5828"/>
    <w:rsid w:val="003E47C3"/>
    <w:rsid w:val="003F2DBB"/>
    <w:rsid w:val="00426ABA"/>
    <w:rsid w:val="00436E05"/>
    <w:rsid w:val="00456B97"/>
    <w:rsid w:val="00496456"/>
    <w:rsid w:val="004C0F0D"/>
    <w:rsid w:val="004D26F4"/>
    <w:rsid w:val="00507F0D"/>
    <w:rsid w:val="00531909"/>
    <w:rsid w:val="00592F48"/>
    <w:rsid w:val="005A33B0"/>
    <w:rsid w:val="005A42A4"/>
    <w:rsid w:val="005B21FD"/>
    <w:rsid w:val="005C0E93"/>
    <w:rsid w:val="005F5401"/>
    <w:rsid w:val="00626216"/>
    <w:rsid w:val="00645425"/>
    <w:rsid w:val="00656475"/>
    <w:rsid w:val="00666F42"/>
    <w:rsid w:val="00687BDB"/>
    <w:rsid w:val="006A20BD"/>
    <w:rsid w:val="006D6180"/>
    <w:rsid w:val="006E5B82"/>
    <w:rsid w:val="006F5565"/>
    <w:rsid w:val="00700898"/>
    <w:rsid w:val="00757B36"/>
    <w:rsid w:val="00791BB5"/>
    <w:rsid w:val="00813F35"/>
    <w:rsid w:val="008B4960"/>
    <w:rsid w:val="008E71E4"/>
    <w:rsid w:val="009150CA"/>
    <w:rsid w:val="00956600"/>
    <w:rsid w:val="009827FE"/>
    <w:rsid w:val="00995F3B"/>
    <w:rsid w:val="009A22AF"/>
    <w:rsid w:val="009E35D2"/>
    <w:rsid w:val="009E5873"/>
    <w:rsid w:val="00A103A8"/>
    <w:rsid w:val="00A1743E"/>
    <w:rsid w:val="00A26676"/>
    <w:rsid w:val="00A31DEB"/>
    <w:rsid w:val="00A92D20"/>
    <w:rsid w:val="00A943E8"/>
    <w:rsid w:val="00AB113B"/>
    <w:rsid w:val="00AC5592"/>
    <w:rsid w:val="00AD261E"/>
    <w:rsid w:val="00B06D7C"/>
    <w:rsid w:val="00B46BB5"/>
    <w:rsid w:val="00B629AD"/>
    <w:rsid w:val="00B70262"/>
    <w:rsid w:val="00B86637"/>
    <w:rsid w:val="00BA4769"/>
    <w:rsid w:val="00BE4CBD"/>
    <w:rsid w:val="00C332DA"/>
    <w:rsid w:val="00CA06BF"/>
    <w:rsid w:val="00CB4805"/>
    <w:rsid w:val="00CD518E"/>
    <w:rsid w:val="00CD6EB3"/>
    <w:rsid w:val="00D13FC6"/>
    <w:rsid w:val="00D37FA5"/>
    <w:rsid w:val="00D4221E"/>
    <w:rsid w:val="00D6472E"/>
    <w:rsid w:val="00E970E6"/>
    <w:rsid w:val="00EA3EF6"/>
    <w:rsid w:val="00EB113F"/>
    <w:rsid w:val="00EB16C1"/>
    <w:rsid w:val="00EB63F9"/>
    <w:rsid w:val="00ED21A5"/>
    <w:rsid w:val="00F1609B"/>
    <w:rsid w:val="00F16748"/>
    <w:rsid w:val="00F46EBA"/>
    <w:rsid w:val="00F51A59"/>
    <w:rsid w:val="00F5349B"/>
    <w:rsid w:val="00F80FAE"/>
    <w:rsid w:val="00FC02FC"/>
    <w:rsid w:val="00FC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258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uppressAutoHyphens w:val="0"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paragraph" w:customStyle="1" w:styleId="Default">
    <w:name w:val="Default"/>
    <w:rsid w:val="002502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U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2F0EF2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1609B"/>
    <w:pPr>
      <w:spacing w:after="0" w:line="240" w:lineRule="auto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Lizeth Yanira Gutiérrez Duarte - GIT Logístico de Capacitación y Prensa</cp:lastModifiedBy>
  <cp:revision>6</cp:revision>
  <cp:lastPrinted>2024-06-05T15:16:00Z</cp:lastPrinted>
  <dcterms:created xsi:type="dcterms:W3CDTF">2024-09-11T13:08:00Z</dcterms:created>
  <dcterms:modified xsi:type="dcterms:W3CDTF">2025-11-25T15:27:00Z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3348d309616a87f712b0f60b0f4d78d825fbc937923c94d225996874b8331096</vt:lpwstr>
  </property>
</Properties>
</file>